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5AF0" w14:textId="0F09B875" w:rsidR="00BF3143" w:rsidRDefault="009D7EC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臺南市崑山高級中等學校國中部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 w:rsidR="000B4B64">
        <w:rPr>
          <w:rFonts w:ascii="標楷體" w:eastAsia="標楷體" w:hAnsi="標楷體" w:cs="標楷體" w:hint="eastAsia"/>
          <w:sz w:val="28"/>
          <w:szCs w:val="28"/>
          <w:u w:val="single"/>
        </w:rPr>
        <w:t>114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學年度十二年國教課綱生涯發展教育議題</w:t>
      </w:r>
    </w:p>
    <w:p w14:paraId="0EAA6941" w14:textId="49288323" w:rsidR="00BF3143" w:rsidRDefault="009D7EC4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36"/>
          <w:szCs w:val="36"/>
        </w:rPr>
        <w:t>融入領域課程工作分配表 －</w:t>
      </w:r>
      <w:r>
        <w:rPr>
          <w:rFonts w:ascii="標楷體" w:eastAsia="標楷體" w:hAnsi="標楷體" w:cs="標楷體"/>
          <w:sz w:val="36"/>
          <w:szCs w:val="36"/>
          <w:u w:val="single"/>
        </w:rPr>
        <w:t xml:space="preserve">  </w:t>
      </w:r>
      <w:r w:rsidR="00403C10">
        <w:rPr>
          <w:rFonts w:ascii="標楷體" w:eastAsia="標楷體" w:hAnsi="標楷體" w:cs="標楷體" w:hint="eastAsia"/>
          <w:b/>
          <w:sz w:val="36"/>
          <w:szCs w:val="36"/>
          <w:u w:val="single"/>
        </w:rPr>
        <w:t>健體(健康教育)</w:t>
      </w:r>
      <w:r w:rsidR="00403C10"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cs="標楷體"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領域</w:t>
      </w:r>
    </w:p>
    <w:p w14:paraId="3A94A1B4" w14:textId="77777777" w:rsidR="00BF3143" w:rsidRDefault="00BF3143">
      <w:pPr>
        <w:spacing w:line="320" w:lineRule="auto"/>
        <w:ind w:left="357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f4"/>
        <w:tblW w:w="106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48"/>
        <w:gridCol w:w="4971"/>
        <w:gridCol w:w="1417"/>
        <w:gridCol w:w="903"/>
      </w:tblGrid>
      <w:tr w:rsidR="00BF3143" w14:paraId="71CBB86E" w14:textId="77777777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30C4DFB" w14:textId="77777777" w:rsidR="00BF3143" w:rsidRDefault="009D7E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融入課程議題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A187CFC" w14:textId="77777777" w:rsidR="00BF3143" w:rsidRDefault="009D7E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負責教師</w:t>
            </w:r>
          </w:p>
        </w:tc>
        <w:tc>
          <w:tcPr>
            <w:tcW w:w="4971" w:type="dxa"/>
            <w:shd w:val="clear" w:color="auto" w:fill="auto"/>
            <w:vAlign w:val="center"/>
          </w:tcPr>
          <w:p w14:paraId="587FB17A" w14:textId="77777777" w:rsidR="00BF3143" w:rsidRDefault="009D7E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融入課程單元名稱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C87EAC" w14:textId="77777777" w:rsidR="00BF3143" w:rsidRDefault="009D7EC4">
            <w:pPr>
              <w:spacing w:line="42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實施日期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7B04ECB" w14:textId="77777777" w:rsidR="00BF3143" w:rsidRDefault="009D7E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BF3143" w14:paraId="2A5165F3" w14:textId="77777777">
        <w:trPr>
          <w:trHeight w:val="402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F6F4960" w14:textId="77777777" w:rsidR="00BF3143" w:rsidRDefault="009D7E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B5EB3A0" w14:textId="77777777" w:rsidR="00BF3143" w:rsidRDefault="00BF314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14:paraId="5B1DF377" w14:textId="77777777" w:rsidR="00BF3143" w:rsidRDefault="009D7EC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□七年級</w:t>
            </w:r>
          </w:p>
          <w:p w14:paraId="2711FD1D" w14:textId="77777777" w:rsidR="00BF3143" w:rsidRDefault="009D7EC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融入課程單元、名稱：</w:t>
            </w:r>
          </w:p>
          <w:p w14:paraId="7828160D" w14:textId="77777777" w:rsidR="00BF3143" w:rsidRDefault="00BF3143">
            <w:pPr>
              <w:spacing w:before="2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E2ECBB" w14:textId="77777777" w:rsidR="00BF3143" w:rsidRDefault="00BF314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auto"/>
          </w:tcPr>
          <w:p w14:paraId="00A08D17" w14:textId="77777777" w:rsidR="00BF3143" w:rsidRDefault="00BF3143">
            <w:pPr>
              <w:rPr>
                <w:rFonts w:ascii="標楷體" w:eastAsia="標楷體" w:hAnsi="標楷體" w:cs="標楷體"/>
              </w:rPr>
            </w:pPr>
          </w:p>
        </w:tc>
      </w:tr>
      <w:tr w:rsidR="00BF3143" w14:paraId="7F757216" w14:textId="77777777" w:rsidTr="00403C10">
        <w:trPr>
          <w:trHeight w:val="402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FC0F6C5" w14:textId="77777777" w:rsidR="00BF3143" w:rsidRDefault="009D7E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8C79A39" w14:textId="3D7709BA" w:rsidR="00BF3143" w:rsidRDefault="00C7103A" w:rsidP="00C710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施春娥</w:t>
            </w:r>
          </w:p>
        </w:tc>
        <w:tc>
          <w:tcPr>
            <w:tcW w:w="4971" w:type="dxa"/>
            <w:shd w:val="clear" w:color="auto" w:fill="auto"/>
          </w:tcPr>
          <w:p w14:paraId="1C747D2D" w14:textId="70344082" w:rsidR="00BF3143" w:rsidRDefault="00C7103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▓</w:t>
            </w:r>
            <w:r w:rsidR="009D7EC4">
              <w:rPr>
                <w:rFonts w:ascii="標楷體" w:eastAsia="標楷體" w:hAnsi="標楷體" w:cs="標楷體"/>
                <w:sz w:val="28"/>
                <w:szCs w:val="28"/>
              </w:rPr>
              <w:t>八年級</w:t>
            </w:r>
          </w:p>
          <w:p w14:paraId="60648936" w14:textId="77777777" w:rsidR="00BF3143" w:rsidRDefault="009D7EC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融入課程單元、名稱：</w:t>
            </w:r>
          </w:p>
          <w:p w14:paraId="3FC45642" w14:textId="77777777" w:rsidR="00C7103A" w:rsidRDefault="00C7103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E8A5078" w14:textId="77777777" w:rsidR="00403C10" w:rsidRDefault="00403C1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297AFB8" w14:textId="77777777" w:rsidR="00403C10" w:rsidRDefault="00403C1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第2章</w:t>
            </w:r>
          </w:p>
          <w:p w14:paraId="3BF2D7FA" w14:textId="758F36EB" w:rsidR="00403C10" w:rsidRDefault="00403C10">
            <w:pPr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性病防護網</w:t>
            </w:r>
            <w:r w:rsidR="00852F38">
              <w:rPr>
                <w:rFonts w:ascii="標楷體" w:eastAsia="標楷體" w:hAnsi="標楷體" w:cs="標楷體" w:hint="eastAsia"/>
                <w:sz w:val="28"/>
                <w:szCs w:val="28"/>
              </w:rPr>
              <w:t>~認識愛滋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54673C" w14:textId="2799011A" w:rsidR="00BF3143" w:rsidRDefault="00403C10" w:rsidP="00403C1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12/08</w:t>
            </w:r>
          </w:p>
        </w:tc>
        <w:tc>
          <w:tcPr>
            <w:tcW w:w="903" w:type="dxa"/>
            <w:shd w:val="clear" w:color="auto" w:fill="auto"/>
          </w:tcPr>
          <w:p w14:paraId="37096BB3" w14:textId="77777777" w:rsidR="00BF3143" w:rsidRDefault="00BF31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F3143" w14:paraId="007DC0E7" w14:textId="77777777">
        <w:trPr>
          <w:trHeight w:val="402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7A6C1CF" w14:textId="77777777" w:rsidR="00BF3143" w:rsidRDefault="009D7E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shd w:val="clear" w:color="auto" w:fill="auto"/>
          </w:tcPr>
          <w:p w14:paraId="3365F9F1" w14:textId="77777777" w:rsidR="00BF3143" w:rsidRDefault="009D7EC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4971" w:type="dxa"/>
            <w:shd w:val="clear" w:color="auto" w:fill="auto"/>
          </w:tcPr>
          <w:p w14:paraId="6A3260EC" w14:textId="77777777" w:rsidR="00BF3143" w:rsidRDefault="009D7EC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□九年級</w:t>
            </w:r>
          </w:p>
          <w:p w14:paraId="29BD3DCA" w14:textId="77777777" w:rsidR="00BF3143" w:rsidRDefault="009D7EC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融入課程單元、名稱：</w:t>
            </w:r>
          </w:p>
          <w:p w14:paraId="5BF8321E" w14:textId="77777777" w:rsidR="00BF3143" w:rsidRDefault="00BF314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BA78A87" w14:textId="77777777" w:rsidR="00BF3143" w:rsidRDefault="009D7EC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14:paraId="457A50E2" w14:textId="77777777" w:rsidR="00BF3143" w:rsidRDefault="00BF31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35E0660" w14:textId="77777777" w:rsidR="00BF3143" w:rsidRDefault="009D7EC4">
      <w:pPr>
        <w:spacing w:line="460" w:lineRule="auto"/>
        <w:ind w:left="426" w:right="-334" w:hanging="344"/>
        <w:jc w:val="both"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7927945F" w14:textId="77777777" w:rsidR="00BF3143" w:rsidRDefault="009D7EC4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lastRenderedPageBreak/>
        <w:t>臺南市崑山高級中等學校國中部十二年國教課綱「生涯發展教育」議題融入各領域教學</w:t>
      </w:r>
    </w:p>
    <w:p w14:paraId="7E7403DC" w14:textId="09B74D6A" w:rsidR="00BF3143" w:rsidRDefault="009D7EC4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48"/>
          <w:szCs w:val="48"/>
        </w:rPr>
        <w:t xml:space="preserve">                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sz w:val="40"/>
          <w:szCs w:val="40"/>
        </w:rPr>
        <w:t>能力指標分析表</w:t>
      </w:r>
      <w:r>
        <w:rPr>
          <w:rFonts w:ascii="標楷體" w:eastAsia="標楷體" w:hAnsi="標楷體" w:cs="標楷體"/>
          <w:b/>
          <w:sz w:val="48"/>
          <w:szCs w:val="48"/>
        </w:rPr>
        <w:t xml:space="preserve">   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cs="標楷體"/>
          <w:sz w:val="36"/>
          <w:szCs w:val="36"/>
        </w:rPr>
        <w:t>科目：</w:t>
      </w:r>
      <w:r>
        <w:rPr>
          <w:rFonts w:ascii="標楷體" w:eastAsia="標楷體" w:hAnsi="標楷體" w:cs="標楷體"/>
          <w:sz w:val="36"/>
          <w:szCs w:val="36"/>
          <w:u w:val="single"/>
        </w:rPr>
        <w:t xml:space="preserve">  </w:t>
      </w:r>
      <w:r w:rsidR="00403C10">
        <w:rPr>
          <w:rFonts w:ascii="標楷體" w:eastAsia="標楷體" w:hAnsi="標楷體" w:cs="標楷體" w:hint="eastAsia"/>
          <w:b/>
          <w:sz w:val="36"/>
          <w:szCs w:val="36"/>
          <w:u w:val="single"/>
        </w:rPr>
        <w:t>健體(健康教育)</w:t>
      </w:r>
      <w:r w:rsidR="00403C10"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cs="標楷體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 xml:space="preserve"> 學習領域</w:t>
      </w:r>
    </w:p>
    <w:tbl>
      <w:tblPr>
        <w:tblStyle w:val="af5"/>
        <w:tblW w:w="108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5"/>
        <w:gridCol w:w="1229"/>
        <w:gridCol w:w="1748"/>
        <w:gridCol w:w="2647"/>
        <w:gridCol w:w="3543"/>
      </w:tblGrid>
      <w:tr w:rsidR="00BF3143" w14:paraId="039DA00D" w14:textId="77777777">
        <w:trPr>
          <w:trHeight w:val="10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4F8CC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版本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76E8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冊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3A974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894B1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課目名稱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D2410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可融入生涯發展教育分段能力指標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D6AE0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活動目標及</w:t>
            </w:r>
          </w:p>
          <w:p w14:paraId="443A1753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教學內容簡述</w:t>
            </w:r>
          </w:p>
        </w:tc>
      </w:tr>
      <w:tr w:rsidR="00BF3143" w14:paraId="1EBE8365" w14:textId="77777777">
        <w:trPr>
          <w:trHeight w:val="636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C62E6" w14:textId="77777777" w:rsidR="00BF3143" w:rsidRDefault="00403C1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康軒</w:t>
            </w:r>
          </w:p>
          <w:p w14:paraId="5111BE7B" w14:textId="5FE66286" w:rsidR="00403C10" w:rsidRDefault="00403C10">
            <w:pPr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健康教育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55185" w14:textId="5EBB322E" w:rsidR="00BF3143" w:rsidRDefault="00403C10">
            <w:pPr>
              <w:spacing w:before="2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2上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5372E" w14:textId="79AC7153" w:rsidR="00BF3143" w:rsidRPr="00403C10" w:rsidRDefault="00403C10">
            <w:pPr>
              <w:spacing w:before="24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403C10">
              <w:rPr>
                <w:rFonts w:ascii="標楷體" w:eastAsia="標楷體" w:hAnsi="標楷體" w:cs="新細明體" w:hint="eastAsia"/>
                <w:sz w:val="28"/>
                <w:szCs w:val="28"/>
              </w:rPr>
              <w:t>第2章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2ADB6" w14:textId="02A18987" w:rsidR="00BF3143" w:rsidRDefault="00403C10">
            <w:pPr>
              <w:spacing w:before="2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性病防護網</w:t>
            </w:r>
            <w:r w:rsidR="00852F38">
              <w:rPr>
                <w:rFonts w:ascii="標楷體" w:eastAsia="標楷體" w:hAnsi="標楷體" w:cs="標楷體" w:hint="eastAsia"/>
                <w:sz w:val="28"/>
                <w:szCs w:val="28"/>
              </w:rPr>
              <w:t>~認識愛滋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E2E86" w14:textId="77777777" w:rsidR="00403C10" w:rsidRDefault="00403C10" w:rsidP="00403C10">
            <w:pPr>
              <w:widowControl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涯J4 了解自己的人格特質與價值觀。 </w:t>
            </w:r>
          </w:p>
          <w:p w14:paraId="13CBA4AC" w14:textId="77777777" w:rsidR="00403C10" w:rsidRDefault="00403C10" w:rsidP="00403C10">
            <w:pPr>
              <w:widowControl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涯J5 探索性別與生涯規劃的關係。</w:t>
            </w:r>
          </w:p>
          <w:p w14:paraId="73BEFC53" w14:textId="067913BC" w:rsidR="00BF3143" w:rsidRDefault="00403C10" w:rsidP="00403C1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涯J6 建立對於未來生涯的願景。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B5AC1" w14:textId="69FA5957" w:rsidR="00152EBE" w:rsidRDefault="00152EBE" w:rsidP="00403C1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52EBE">
              <w:rPr>
                <w:rFonts w:ascii="標楷體" w:eastAsia="標楷體" w:hAnsi="標楷體" w:hint="eastAsia"/>
              </w:rPr>
              <w:t>1.</w:t>
            </w:r>
            <w:r w:rsidRPr="00152EBE">
              <w:rPr>
                <w:rFonts w:ascii="標楷體" w:eastAsia="標楷體" w:hAnsi="標楷體"/>
              </w:rPr>
              <w:t>認識包括愛滋病的特性、發</w:t>
            </w:r>
            <w:r>
              <w:rPr>
                <w:rFonts w:ascii="標楷體" w:eastAsia="標楷體" w:hAnsi="標楷體" w:hint="eastAsia"/>
              </w:rPr>
              <w:t>生</w:t>
            </w:r>
          </w:p>
          <w:p w14:paraId="00413890" w14:textId="438AD899" w:rsidR="00152EBE" w:rsidRPr="00152EBE" w:rsidRDefault="00152EBE" w:rsidP="00403C1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52EBE">
              <w:rPr>
                <w:rFonts w:ascii="標楷體" w:eastAsia="標楷體" w:hAnsi="標楷體"/>
              </w:rPr>
              <w:t xml:space="preserve">、傳播途徑及預防方法。 </w:t>
            </w:r>
          </w:p>
          <w:p w14:paraId="767E36C9" w14:textId="77777777" w:rsidR="00152EBE" w:rsidRDefault="00152EBE" w:rsidP="00403C1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52EBE">
              <w:rPr>
                <w:rFonts w:ascii="標楷體" w:eastAsia="標楷體" w:hAnsi="標楷體" w:hint="eastAsia"/>
              </w:rPr>
              <w:t>2.</w:t>
            </w:r>
            <w:r w:rsidRPr="00152EBE">
              <w:rPr>
                <w:rFonts w:ascii="標楷體" w:eastAsia="標楷體" w:hAnsi="標楷體"/>
              </w:rPr>
              <w:t>建立防治性傳染疾病(包括愛滋</w:t>
            </w:r>
          </w:p>
          <w:p w14:paraId="7F5A3D89" w14:textId="77777777" w:rsidR="00152EBE" w:rsidRDefault="00152EBE" w:rsidP="00403C1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52EBE">
              <w:rPr>
                <w:rFonts w:ascii="標楷體" w:eastAsia="標楷體" w:hAnsi="標楷體"/>
              </w:rPr>
              <w:t>病)的正確態度，與瞭解預防愛</w:t>
            </w:r>
          </w:p>
          <w:p w14:paraId="16697933" w14:textId="10AECDCF" w:rsidR="00152EBE" w:rsidRPr="00152EBE" w:rsidRDefault="00152EBE" w:rsidP="00403C1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52EBE">
              <w:rPr>
                <w:rFonts w:ascii="標楷體" w:eastAsia="標楷體" w:hAnsi="標楷體"/>
              </w:rPr>
              <w:t xml:space="preserve">滋病的自我保護方法。 </w:t>
            </w:r>
          </w:p>
          <w:p w14:paraId="13EA4940" w14:textId="77777777" w:rsidR="00152EBE" w:rsidRDefault="00152EBE" w:rsidP="00403C1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52EBE">
              <w:rPr>
                <w:rFonts w:ascii="標楷體" w:eastAsia="標楷體" w:hAnsi="標楷體" w:hint="eastAsia"/>
              </w:rPr>
              <w:t>3.</w:t>
            </w:r>
            <w:r w:rsidRPr="00152EBE">
              <w:rPr>
                <w:rFonts w:ascii="標楷體" w:eastAsia="標楷體" w:hAnsi="標楷體"/>
              </w:rPr>
              <w:t>認識防治愛滋病相關資源，參</w:t>
            </w:r>
          </w:p>
          <w:p w14:paraId="79B79624" w14:textId="561561B6" w:rsidR="001B2379" w:rsidRPr="00152EBE" w:rsidRDefault="00152EBE" w:rsidP="00403C1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Regular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52EBE">
              <w:rPr>
                <w:rFonts w:ascii="標楷體" w:eastAsia="標楷體" w:hAnsi="標楷體"/>
              </w:rPr>
              <w:t>與關懷愛滋的行動。</w:t>
            </w:r>
          </w:p>
          <w:p w14:paraId="00E2FADC" w14:textId="60498070" w:rsidR="00BF3143" w:rsidRDefault="00BF3143" w:rsidP="00403C10">
            <w:pPr>
              <w:tabs>
                <w:tab w:val="left" w:pos="350"/>
              </w:tabs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F3143" w14:paraId="34E69778" w14:textId="77777777">
        <w:trPr>
          <w:trHeight w:val="45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C37963" w14:textId="77777777" w:rsidR="00BF3143" w:rsidRDefault="00BF31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472B7" w14:textId="77777777" w:rsidR="00BF3143" w:rsidRDefault="00BF31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1AAF6" w14:textId="77777777" w:rsidR="00BF3143" w:rsidRDefault="00BF31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884B4" w14:textId="77777777" w:rsidR="00BF3143" w:rsidRDefault="00BF31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7F430" w14:textId="77777777" w:rsidR="00BF3143" w:rsidRDefault="00BF3143">
            <w:pPr>
              <w:ind w:left="600" w:hanging="518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FA696" w14:textId="77777777" w:rsidR="00BF3143" w:rsidRDefault="00BF3143">
            <w:pPr>
              <w:rPr>
                <w:rFonts w:ascii="標楷體" w:eastAsia="標楷體" w:hAnsi="標楷體" w:cs="標楷體"/>
              </w:rPr>
            </w:pPr>
          </w:p>
        </w:tc>
      </w:tr>
    </w:tbl>
    <w:p w14:paraId="0D4D9B4E" w14:textId="77777777" w:rsidR="00BF3143" w:rsidRDefault="00BF3143"/>
    <w:p w14:paraId="754BC877" w14:textId="77777777" w:rsidR="00BF3143" w:rsidRDefault="009D7EC4">
      <w:pPr>
        <w:rPr>
          <w:rFonts w:ascii="標楷體" w:eastAsia="標楷體" w:hAnsi="標楷體" w:cs="標楷體"/>
          <w:b/>
          <w:sz w:val="36"/>
          <w:szCs w:val="36"/>
        </w:rPr>
      </w:pPr>
      <w:r>
        <w:br w:type="page"/>
      </w:r>
    </w:p>
    <w:p w14:paraId="775661DB" w14:textId="7AC4B1D5" w:rsidR="00BF3143" w:rsidRDefault="009D7EC4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lastRenderedPageBreak/>
        <w:t>臺南市崑山高級中等學校國中部</w:t>
      </w:r>
      <w:r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 11</w:t>
      </w:r>
      <w:r w:rsidR="000B4B64">
        <w:rPr>
          <w:rFonts w:ascii="標楷體" w:eastAsia="標楷體" w:hAnsi="標楷體" w:cs="標楷體" w:hint="eastAsia"/>
          <w:b/>
          <w:sz w:val="36"/>
          <w:szCs w:val="36"/>
          <w:u w:val="single"/>
        </w:rPr>
        <w:t>4</w:t>
      </w:r>
      <w:r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cs="標楷體"/>
          <w:b/>
          <w:sz w:val="36"/>
          <w:szCs w:val="36"/>
        </w:rPr>
        <w:t>學年度第</w:t>
      </w:r>
      <w:r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 </w:t>
      </w:r>
      <w:r w:rsidR="000B4B64">
        <w:rPr>
          <w:rFonts w:ascii="標楷體" w:eastAsia="標楷體" w:hAnsi="標楷體" w:cs="標楷體" w:hint="eastAsia"/>
          <w:b/>
          <w:sz w:val="36"/>
          <w:szCs w:val="36"/>
          <w:u w:val="single"/>
        </w:rPr>
        <w:t>1</w:t>
      </w:r>
      <w:r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cs="標楷體"/>
          <w:b/>
          <w:sz w:val="36"/>
          <w:szCs w:val="36"/>
        </w:rPr>
        <w:t>學期</w:t>
      </w:r>
    </w:p>
    <w:p w14:paraId="47F50CAA" w14:textId="4511527C" w:rsidR="00BF3143" w:rsidRDefault="009D7EC4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 xml:space="preserve">生涯發展教育融入 </w:t>
      </w:r>
      <w:r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 </w:t>
      </w:r>
      <w:r w:rsidR="000B4B64">
        <w:rPr>
          <w:rFonts w:ascii="標楷體" w:eastAsia="標楷體" w:hAnsi="標楷體" w:cs="標楷體" w:hint="eastAsia"/>
          <w:b/>
          <w:sz w:val="36"/>
          <w:szCs w:val="36"/>
          <w:u w:val="single"/>
        </w:rPr>
        <w:t>健體(健康教育)</w:t>
      </w:r>
      <w:r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       </w:t>
      </w:r>
      <w:r>
        <w:rPr>
          <w:rFonts w:ascii="標楷體" w:eastAsia="標楷體" w:hAnsi="標楷體" w:cs="標楷體"/>
          <w:b/>
          <w:sz w:val="36"/>
          <w:szCs w:val="36"/>
        </w:rPr>
        <w:t xml:space="preserve"> 領域單元</w:t>
      </w:r>
    </w:p>
    <w:p w14:paraId="1EF3A436" w14:textId="77777777" w:rsidR="00BF3143" w:rsidRDefault="00BF3143">
      <w:pPr>
        <w:jc w:val="center"/>
        <w:rPr>
          <w:b/>
          <w:sz w:val="28"/>
          <w:szCs w:val="28"/>
        </w:rPr>
      </w:pPr>
    </w:p>
    <w:tbl>
      <w:tblPr>
        <w:tblStyle w:val="af6"/>
        <w:tblW w:w="10168" w:type="dxa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276"/>
        <w:gridCol w:w="1134"/>
        <w:gridCol w:w="4678"/>
      </w:tblGrid>
      <w:tr w:rsidR="00BF3143" w14:paraId="427666B6" w14:textId="77777777">
        <w:trPr>
          <w:trHeight w:val="707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F65EA" w14:textId="77777777" w:rsidR="00BF3143" w:rsidRDefault="009D7EC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實施</w:t>
            </w:r>
          </w:p>
          <w:p w14:paraId="122581A0" w14:textId="77777777" w:rsidR="00BF3143" w:rsidRDefault="009D7EC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年級</w:t>
            </w:r>
          </w:p>
        </w:tc>
        <w:tc>
          <w:tcPr>
            <w:tcW w:w="3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A92C5" w14:textId="77777777" w:rsidR="00BF3143" w:rsidRDefault="009D7EC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融入單元名稱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D5986" w14:textId="77777777" w:rsidR="00BF3143" w:rsidRDefault="009D7EC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實施  日期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027DF" w14:textId="77777777" w:rsidR="00BF3143" w:rsidRDefault="009D7EC4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可融入生涯發展能力指標</w:t>
            </w:r>
          </w:p>
        </w:tc>
      </w:tr>
      <w:tr w:rsidR="00BF3143" w14:paraId="3E95B73E" w14:textId="77777777">
        <w:trPr>
          <w:cantSplit/>
          <w:trHeight w:val="3402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F1FA5" w14:textId="77777777" w:rsidR="00BF3143" w:rsidRDefault="009D7EC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七年級</w:t>
            </w:r>
          </w:p>
        </w:tc>
        <w:tc>
          <w:tcPr>
            <w:tcW w:w="3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DDA61" w14:textId="77777777" w:rsidR="00BF3143" w:rsidRDefault="00BF31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F8220" w14:textId="77777777" w:rsidR="00BF3143" w:rsidRDefault="00BF31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FB2A8" w14:textId="77777777" w:rsidR="00BF3143" w:rsidRDefault="00BF3143">
            <w:pPr>
              <w:ind w:left="72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B4B64" w14:paraId="14FF1539" w14:textId="77777777" w:rsidTr="00F459DB">
        <w:trPr>
          <w:cantSplit/>
          <w:trHeight w:val="3402"/>
        </w:trPr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39015" w14:textId="77777777" w:rsidR="000B4B64" w:rsidRDefault="000B4B64" w:rsidP="000B4B6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八年級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BE3BB" w14:textId="77777777" w:rsidR="000B4B64" w:rsidRDefault="000B4B64" w:rsidP="000B4B6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第2章</w:t>
            </w:r>
          </w:p>
          <w:p w14:paraId="6DDB1ED6" w14:textId="57B964F8" w:rsidR="000B4B64" w:rsidRDefault="000B4B64" w:rsidP="000B4B6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(性病防護網</w:t>
            </w:r>
            <w:r w:rsidR="00852F38">
              <w:rPr>
                <w:rFonts w:ascii="標楷體" w:eastAsia="標楷體" w:hAnsi="標楷體" w:cs="標楷體" w:hint="eastAsia"/>
              </w:rPr>
              <w:t>~認識愛滋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AF434" w14:textId="24A2F799" w:rsidR="000B4B64" w:rsidRDefault="000B4B64" w:rsidP="000B4B6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12/</w:t>
            </w:r>
            <w:r w:rsidR="00403C10">
              <w:rPr>
                <w:rFonts w:ascii="標楷體" w:eastAsia="標楷體" w:hAnsi="標楷體" w:cs="標楷體" w:hint="eastAsia"/>
              </w:rPr>
              <w:t>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3789F" w14:textId="77777777" w:rsidR="000B4B64" w:rsidRDefault="000B4B64" w:rsidP="000B4B64">
            <w:pPr>
              <w:widowControl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涯J4 了解自己的人格特質與價值觀。 </w:t>
            </w:r>
          </w:p>
          <w:p w14:paraId="302770C3" w14:textId="77777777" w:rsidR="000B4B64" w:rsidRDefault="000B4B64" w:rsidP="000B4B64">
            <w:pPr>
              <w:widowControl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涯J5 探索性別與生涯規劃的關係。</w:t>
            </w:r>
          </w:p>
          <w:p w14:paraId="12B71721" w14:textId="741DAC33" w:rsidR="000B4B64" w:rsidRDefault="000B4B64" w:rsidP="00403C1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涯J6 建立對於未來生涯的願景。</w:t>
            </w:r>
          </w:p>
        </w:tc>
      </w:tr>
      <w:tr w:rsidR="00BF3143" w14:paraId="704F2C41" w14:textId="77777777">
        <w:trPr>
          <w:cantSplit/>
          <w:trHeight w:val="3402"/>
        </w:trPr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DE315" w14:textId="77777777" w:rsidR="00BF3143" w:rsidRDefault="009D7EC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九年級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D5906" w14:textId="77777777" w:rsidR="00BF3143" w:rsidRDefault="00BF3143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CFE16" w14:textId="77777777" w:rsidR="00BF3143" w:rsidRDefault="00BF31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C9A0F" w14:textId="77777777" w:rsidR="00BF3143" w:rsidRDefault="00BF3143">
            <w:pPr>
              <w:rPr>
                <w:rFonts w:ascii="標楷體" w:eastAsia="標楷體" w:hAnsi="標楷體" w:cs="標楷體"/>
              </w:rPr>
            </w:pPr>
          </w:p>
        </w:tc>
      </w:tr>
    </w:tbl>
    <w:p w14:paraId="2861AEBA" w14:textId="77777777" w:rsidR="00BF3143" w:rsidRDefault="009D7EC4">
      <w:pPr>
        <w:spacing w:line="460" w:lineRule="auto"/>
        <w:ind w:right="-334"/>
        <w:jc w:val="both"/>
      </w:pPr>
      <w:r>
        <w:br w:type="page"/>
      </w:r>
    </w:p>
    <w:p w14:paraId="4678EBD0" w14:textId="547292B8" w:rsidR="00BF3143" w:rsidRDefault="009D7EC4">
      <w:pPr>
        <w:spacing w:after="240" w:line="520" w:lineRule="auto"/>
        <w:ind w:right="660"/>
        <w:jc w:val="center"/>
        <w:rPr>
          <w:rFonts w:ascii="標楷體" w:eastAsia="標楷體" w:hAnsi="標楷體" w:cs="標楷體"/>
          <w:b/>
          <w:sz w:val="44"/>
          <w:szCs w:val="44"/>
        </w:rPr>
      </w:pPr>
      <w:r>
        <w:rPr>
          <w:rFonts w:ascii="標楷體" w:eastAsia="標楷體" w:hAnsi="標楷體" w:cs="標楷體"/>
          <w:b/>
          <w:sz w:val="44"/>
          <w:szCs w:val="44"/>
        </w:rPr>
        <w:lastRenderedPageBreak/>
        <w:t>臺南市崑山高級中等學校國中部 11</w:t>
      </w:r>
      <w:r w:rsidR="000B4B64">
        <w:rPr>
          <w:rFonts w:ascii="標楷體" w:eastAsia="標楷體" w:hAnsi="標楷體" w:cs="標楷體" w:hint="eastAsia"/>
          <w:b/>
          <w:sz w:val="44"/>
          <w:szCs w:val="44"/>
        </w:rPr>
        <w:t>4</w:t>
      </w:r>
      <w:r>
        <w:rPr>
          <w:rFonts w:ascii="標楷體" w:eastAsia="標楷體" w:hAnsi="標楷體" w:cs="標楷體"/>
          <w:b/>
          <w:sz w:val="44"/>
          <w:szCs w:val="44"/>
        </w:rPr>
        <w:t xml:space="preserve"> 學年度</w:t>
      </w:r>
    </w:p>
    <w:p w14:paraId="27FB6707" w14:textId="77777777" w:rsidR="00BF3143" w:rsidRDefault="009D7EC4">
      <w:pPr>
        <w:spacing w:after="240" w:line="52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生涯發展教育融入領域課程主題架構規劃表</w:t>
      </w:r>
    </w:p>
    <w:p w14:paraId="72AC3090" w14:textId="079E9BAE" w:rsidR="00BF3143" w:rsidRDefault="009D7EC4">
      <w:pPr>
        <w:spacing w:after="240" w:line="520" w:lineRule="auto"/>
        <w:ind w:right="480"/>
        <w:rPr>
          <w:rFonts w:ascii="標楷體" w:eastAsia="標楷體" w:hAnsi="標楷體" w:cs="標楷體"/>
          <w:b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sz w:val="32"/>
          <w:szCs w:val="32"/>
        </w:rPr>
        <w:t xml:space="preserve">     領域別：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</w:t>
      </w:r>
      <w:r w:rsidR="000B4B64">
        <w:rPr>
          <w:rFonts w:ascii="標楷體" w:eastAsia="標楷體" w:hAnsi="標楷體" w:cs="標楷體" w:hint="eastAsia"/>
          <w:b/>
          <w:sz w:val="36"/>
          <w:szCs w:val="36"/>
          <w:u w:val="single"/>
        </w:rPr>
        <w:t>健體(健康教育)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任課老師：</w:t>
      </w:r>
      <w:r w:rsidRPr="000B4B64">
        <w:rPr>
          <w:rFonts w:ascii="標楷體" w:eastAsia="標楷體" w:hAnsi="標楷體" w:cs="標楷體"/>
          <w:b/>
          <w:sz w:val="32"/>
          <w:szCs w:val="32"/>
          <w:u w:val="single"/>
        </w:rPr>
        <w:t>___</w:t>
      </w:r>
      <w:r w:rsidR="000B4B64" w:rsidRPr="000B4B64">
        <w:rPr>
          <w:rFonts w:ascii="標楷體" w:eastAsia="標楷體" w:hAnsi="標楷體" w:cs="標楷體" w:hint="eastAsia"/>
          <w:b/>
          <w:sz w:val="32"/>
          <w:szCs w:val="32"/>
          <w:u w:val="single"/>
        </w:rPr>
        <w:t>施春娥</w:t>
      </w:r>
      <w:r w:rsidRPr="000B4B64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__    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                       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            </w:t>
      </w:r>
    </w:p>
    <w:tbl>
      <w:tblPr>
        <w:tblStyle w:val="af7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34"/>
        <w:gridCol w:w="3114"/>
        <w:gridCol w:w="4116"/>
        <w:gridCol w:w="979"/>
      </w:tblGrid>
      <w:tr w:rsidR="00BF3143" w14:paraId="2B2FD72A" w14:textId="77777777" w:rsidTr="000B4B64">
        <w:trPr>
          <w:trHeight w:val="1143"/>
          <w:jc w:val="center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FE6EB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年級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AA0B6" w14:textId="77777777" w:rsidR="00BF3143" w:rsidRDefault="009D7EC4">
            <w:pPr>
              <w:spacing w:line="480" w:lineRule="auto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主題軸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429B4" w14:textId="77777777" w:rsidR="00BF3143" w:rsidRDefault="009D7EC4">
            <w:pPr>
              <w:tabs>
                <w:tab w:val="left" w:pos="2492"/>
              </w:tabs>
              <w:spacing w:line="480" w:lineRule="auto"/>
              <w:ind w:left="92" w:right="212" w:firstLine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課程融入單元及內涵</w:t>
            </w:r>
          </w:p>
        </w:tc>
        <w:tc>
          <w:tcPr>
            <w:tcW w:w="41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0B216" w14:textId="77777777" w:rsidR="00BF3143" w:rsidRDefault="009D7EC4">
            <w:pPr>
              <w:tabs>
                <w:tab w:val="left" w:pos="2492"/>
              </w:tabs>
              <w:spacing w:line="480" w:lineRule="auto"/>
              <w:ind w:left="92" w:right="212" w:firstLine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生涯發展教育能力指標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CCBB5" w14:textId="77777777" w:rsidR="00BF3143" w:rsidRDefault="009D7EC4">
            <w:pPr>
              <w:spacing w:line="480" w:lineRule="auto"/>
              <w:ind w:left="113" w:right="212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備註</w:t>
            </w:r>
          </w:p>
        </w:tc>
      </w:tr>
      <w:tr w:rsidR="00BF3143" w14:paraId="4700A9BC" w14:textId="77777777" w:rsidTr="000B4B64">
        <w:trPr>
          <w:trHeight w:val="1095"/>
          <w:jc w:val="center"/>
        </w:trPr>
        <w:tc>
          <w:tcPr>
            <w:tcW w:w="8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E3C20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</w:t>
            </w:r>
          </w:p>
          <w:p w14:paraId="6B35779B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</w:p>
          <w:p w14:paraId="7D3A694B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級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66958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自我覺察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41BA0" w14:textId="77777777" w:rsidR="00BF3143" w:rsidRDefault="00BF3143">
            <w:pPr>
              <w:spacing w:line="360" w:lineRule="auto"/>
              <w:ind w:left="2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4ADFA" w14:textId="77777777" w:rsidR="00BF3143" w:rsidRDefault="00BF3143">
            <w:pPr>
              <w:spacing w:line="360" w:lineRule="auto"/>
              <w:ind w:left="720" w:right="-28"/>
              <w:rPr>
                <w:rFonts w:ascii="標楷體" w:eastAsia="標楷體" w:hAnsi="標楷體" w:cs="標楷體"/>
              </w:rPr>
            </w:pP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3C64" w14:textId="77777777" w:rsidR="00BF3143" w:rsidRDefault="00BF3143">
            <w:pPr>
              <w:spacing w:line="360" w:lineRule="auto"/>
              <w:ind w:left="113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3143" w14:paraId="38C53E74" w14:textId="77777777" w:rsidTr="000B4B64">
        <w:trPr>
          <w:trHeight w:val="825"/>
          <w:jc w:val="center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C703A" w14:textId="77777777" w:rsidR="00BF3143" w:rsidRDefault="00BF31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A6697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生涯覺察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EA312" w14:textId="77777777" w:rsidR="00BF3143" w:rsidRDefault="00BF3143">
            <w:pPr>
              <w:spacing w:line="360" w:lineRule="auto"/>
              <w:ind w:left="2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2B8D0" w14:textId="77777777" w:rsidR="00BF3143" w:rsidRDefault="00BF3143">
            <w:pPr>
              <w:spacing w:line="360" w:lineRule="auto"/>
              <w:ind w:left="7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8E426" w14:textId="77777777" w:rsidR="00BF3143" w:rsidRDefault="00BF3143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3143" w14:paraId="0310F2E0" w14:textId="77777777" w:rsidTr="000B4B64">
        <w:trPr>
          <w:trHeight w:val="1304"/>
          <w:jc w:val="center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9A7E9" w14:textId="77777777" w:rsidR="00BF3143" w:rsidRDefault="00BF314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B38DC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生涯探索與進路選擇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13801" w14:textId="77777777" w:rsidR="00BF3143" w:rsidRDefault="00BF3143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E2DF2" w14:textId="77777777" w:rsidR="00BF3143" w:rsidRDefault="00BF3143">
            <w:pPr>
              <w:ind w:left="72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55D80" w14:textId="77777777" w:rsidR="00BF3143" w:rsidRDefault="00BF3143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3143" w14:paraId="761C4654" w14:textId="77777777" w:rsidTr="000B4B64">
        <w:trPr>
          <w:trHeight w:val="780"/>
          <w:jc w:val="center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1E84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</w:t>
            </w:r>
          </w:p>
          <w:p w14:paraId="4F998F10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</w:p>
          <w:p w14:paraId="511232E0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6A1F4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自我覺察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FDAAB" w14:textId="77777777" w:rsidR="00BF3143" w:rsidRDefault="00BF3143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4A178" w14:textId="77777777" w:rsidR="00BF3143" w:rsidRDefault="00BF3143">
            <w:pPr>
              <w:spacing w:line="360" w:lineRule="auto"/>
              <w:ind w:left="6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36026" w14:textId="77777777" w:rsidR="00BF3143" w:rsidRDefault="00BF3143">
            <w:pPr>
              <w:spacing w:line="3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F3143" w14:paraId="466ACE70" w14:textId="77777777" w:rsidTr="000B4B64">
        <w:trPr>
          <w:trHeight w:val="915"/>
          <w:jc w:val="center"/>
        </w:trPr>
        <w:tc>
          <w:tcPr>
            <w:tcW w:w="84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2EB05" w14:textId="77777777" w:rsidR="00BF3143" w:rsidRDefault="00BF31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EE4E1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生涯覺察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9308F" w14:textId="77777777" w:rsidR="000B4B64" w:rsidRDefault="000B4B64" w:rsidP="000B4B6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第2章</w:t>
            </w:r>
          </w:p>
          <w:p w14:paraId="635F38D8" w14:textId="6124A162" w:rsidR="00BF3143" w:rsidRDefault="000B4B64" w:rsidP="000B4B64">
            <w:pPr>
              <w:spacing w:line="360" w:lineRule="auto"/>
              <w:ind w:left="2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(性病防護網</w:t>
            </w:r>
            <w:r w:rsidR="00852F38">
              <w:rPr>
                <w:rFonts w:ascii="標楷體" w:eastAsia="標楷體" w:hAnsi="標楷體" w:cs="標楷體" w:hint="eastAsia"/>
              </w:rPr>
              <w:t>~認識愛滋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24530" w14:textId="554C8797" w:rsidR="000B4B64" w:rsidRDefault="000B4B64" w:rsidP="000B4B64">
            <w:pPr>
              <w:widowControl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涯J4 了解自己的人格特質與價值觀。</w:t>
            </w:r>
          </w:p>
          <w:p w14:paraId="772525F0" w14:textId="77777777" w:rsidR="000B4B64" w:rsidRDefault="000B4B64" w:rsidP="000B4B64">
            <w:pPr>
              <w:widowControl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涯J5 探索性別與生涯規劃的關係。</w:t>
            </w:r>
          </w:p>
          <w:p w14:paraId="57149DA5" w14:textId="672D70C8" w:rsidR="00BF3143" w:rsidRDefault="000B4B64" w:rsidP="000B4B64">
            <w:pPr>
              <w:spacing w:line="3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涯J6 建立對於未來生涯的願景。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0A15A" w14:textId="77777777" w:rsidR="00BF3143" w:rsidRDefault="00BF3143">
            <w:pPr>
              <w:spacing w:line="360" w:lineRule="auto"/>
              <w:ind w:left="113" w:right="21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F3143" w14:paraId="38CAF61F" w14:textId="77777777" w:rsidTr="000B4B64">
        <w:trPr>
          <w:trHeight w:val="1095"/>
          <w:jc w:val="center"/>
        </w:trPr>
        <w:tc>
          <w:tcPr>
            <w:tcW w:w="84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893D" w14:textId="77777777" w:rsidR="00BF3143" w:rsidRDefault="00BF31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3A7E0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生涯探索與進路選擇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C177E" w14:textId="77777777" w:rsidR="00BF3143" w:rsidRDefault="00BF3143">
            <w:pPr>
              <w:spacing w:line="360" w:lineRule="auto"/>
              <w:ind w:left="2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DEB74" w14:textId="77777777" w:rsidR="00BF3143" w:rsidRDefault="00BF3143">
            <w:pPr>
              <w:spacing w:line="360" w:lineRule="auto"/>
              <w:ind w:left="6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EA133" w14:textId="77777777" w:rsidR="00BF3143" w:rsidRDefault="00BF3143">
            <w:pPr>
              <w:spacing w:line="360" w:lineRule="auto"/>
              <w:ind w:left="113" w:right="21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F3143" w14:paraId="7A9B42C1" w14:textId="77777777" w:rsidTr="000B4B64">
        <w:trPr>
          <w:trHeight w:val="1077"/>
          <w:jc w:val="center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0DFDF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</w:t>
            </w:r>
          </w:p>
          <w:p w14:paraId="02A95B56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</w:p>
          <w:p w14:paraId="3621A63E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3749D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自我覺察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D7E94" w14:textId="77777777" w:rsidR="00BF3143" w:rsidRDefault="00BF3143">
            <w:pPr>
              <w:spacing w:line="360" w:lineRule="auto"/>
              <w:ind w:left="20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DE1E8" w14:textId="77777777" w:rsidR="00BF3143" w:rsidRDefault="00BF3143">
            <w:pPr>
              <w:spacing w:line="360" w:lineRule="auto"/>
              <w:ind w:left="60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08216" w14:textId="77777777" w:rsidR="00BF3143" w:rsidRDefault="00BF3143">
            <w:pPr>
              <w:spacing w:line="3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F3143" w14:paraId="6A53E6DA" w14:textId="77777777" w:rsidTr="000B4B64">
        <w:trPr>
          <w:trHeight w:val="1304"/>
          <w:jc w:val="center"/>
        </w:trPr>
        <w:tc>
          <w:tcPr>
            <w:tcW w:w="84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CF23B" w14:textId="77777777" w:rsidR="00BF3143" w:rsidRDefault="00BF31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58EAF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生涯覺察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FB3D5" w14:textId="77777777" w:rsidR="00BF3143" w:rsidRDefault="00BF3143">
            <w:pPr>
              <w:spacing w:line="360" w:lineRule="auto"/>
              <w:ind w:left="20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2A733" w14:textId="77777777" w:rsidR="00BF3143" w:rsidRDefault="00BF3143">
            <w:pPr>
              <w:spacing w:line="360" w:lineRule="auto"/>
              <w:ind w:left="60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551E6" w14:textId="77777777" w:rsidR="00BF3143" w:rsidRDefault="00BF3143">
            <w:pPr>
              <w:spacing w:line="3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F3143" w14:paraId="6757466C" w14:textId="77777777" w:rsidTr="000B4B64">
        <w:trPr>
          <w:trHeight w:val="1083"/>
          <w:jc w:val="center"/>
        </w:trPr>
        <w:tc>
          <w:tcPr>
            <w:tcW w:w="84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349B" w14:textId="77777777" w:rsidR="00BF3143" w:rsidRDefault="00BF31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AD801" w14:textId="77777777" w:rsidR="00BF3143" w:rsidRDefault="009D7EC4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生涯探索與進路選擇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D72F5" w14:textId="77777777" w:rsidR="00BF3143" w:rsidRDefault="00BF3143">
            <w:pPr>
              <w:spacing w:line="360" w:lineRule="auto"/>
              <w:ind w:left="20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FFD9E" w14:textId="77777777" w:rsidR="00BF3143" w:rsidRDefault="00BF3143">
            <w:pPr>
              <w:spacing w:line="360" w:lineRule="auto"/>
              <w:ind w:left="60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15D5C" w14:textId="77777777" w:rsidR="00BF3143" w:rsidRDefault="00BF3143">
            <w:pPr>
              <w:spacing w:line="3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107C21B3" w14:textId="5758A904" w:rsidR="00BF3143" w:rsidRDefault="009D7EC4" w:rsidP="000B4B64">
      <w:pPr>
        <w:rPr>
          <w:rFonts w:ascii="標楷體" w:eastAsia="標楷體" w:hAnsi="標楷體" w:cs="標楷體"/>
          <w:sz w:val="32"/>
          <w:szCs w:val="32"/>
        </w:rPr>
      </w:pPr>
      <w:r>
        <w:br w:type="page"/>
      </w:r>
      <w:r>
        <w:rPr>
          <w:rFonts w:ascii="標楷體" w:eastAsia="標楷體" w:hAnsi="標楷體" w:cs="標楷體"/>
          <w:sz w:val="32"/>
          <w:szCs w:val="32"/>
        </w:rPr>
        <w:lastRenderedPageBreak/>
        <w:t>臺南市崑山高級中等學校國中部生涯發展教育議題融入各領域教學</w:t>
      </w:r>
    </w:p>
    <w:p w14:paraId="05257A84" w14:textId="77777777" w:rsidR="00BF3143" w:rsidRDefault="009D7EC4">
      <w:pPr>
        <w:spacing w:line="58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36"/>
          <w:szCs w:val="36"/>
        </w:rPr>
        <w:t>教學活動簡案設計單</w:t>
      </w:r>
    </w:p>
    <w:p w14:paraId="09D9CD0F" w14:textId="5FD1CDC3" w:rsidR="00BF3143" w:rsidRDefault="009D7EC4">
      <w:pPr>
        <w:spacing w:before="120"/>
        <w:rPr>
          <w:rFonts w:ascii="標楷體" w:eastAsia="標楷體" w:hAnsi="標楷體" w:cs="標楷體"/>
          <w:sz w:val="32"/>
          <w:szCs w:val="32"/>
          <w:u w:val="single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 科目領域：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</w:t>
      </w:r>
      <w:r w:rsidR="00191124">
        <w:rPr>
          <w:rFonts w:ascii="標楷體" w:eastAsia="標楷體" w:hAnsi="標楷體" w:cs="標楷體" w:hint="eastAsia"/>
          <w:b/>
          <w:sz w:val="36"/>
          <w:szCs w:val="36"/>
          <w:u w:val="single"/>
        </w:rPr>
        <w:t>健體(健康教育)</w:t>
      </w:r>
      <w:r w:rsidR="00191124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   設計者：</w:t>
      </w:r>
      <w:r w:rsidRPr="00191124">
        <w:rPr>
          <w:rFonts w:ascii="標楷體" w:eastAsia="標楷體" w:hAnsi="標楷體" w:cs="標楷體"/>
          <w:b/>
          <w:sz w:val="32"/>
          <w:szCs w:val="32"/>
          <w:u w:val="single"/>
        </w:rPr>
        <w:t>_</w:t>
      </w:r>
      <w:r w:rsidR="00191124" w:rsidRPr="00191124">
        <w:rPr>
          <w:rFonts w:ascii="標楷體" w:eastAsia="標楷體" w:hAnsi="標楷體" w:cs="標楷體" w:hint="eastAsia"/>
          <w:b/>
          <w:sz w:val="32"/>
          <w:szCs w:val="32"/>
          <w:u w:val="single"/>
        </w:rPr>
        <w:t>施春娥老師</w:t>
      </w:r>
      <w:r w:rsidRPr="00191124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     </w:t>
      </w:r>
    </w:p>
    <w:p w14:paraId="039C6749" w14:textId="77777777" w:rsidR="00BF3143" w:rsidRDefault="00BF3143">
      <w:pPr>
        <w:jc w:val="center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f8"/>
        <w:tblW w:w="1080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85"/>
        <w:gridCol w:w="4111"/>
        <w:gridCol w:w="1701"/>
        <w:gridCol w:w="2976"/>
      </w:tblGrid>
      <w:tr w:rsidR="00BF3143" w14:paraId="13A09D50" w14:textId="77777777">
        <w:trPr>
          <w:cantSplit/>
          <w:trHeight w:val="67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2FCCA" w14:textId="77777777" w:rsidR="00BF3143" w:rsidRDefault="009D7EC4">
            <w:pPr>
              <w:spacing w:line="288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版本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89DBD" w14:textId="77777777" w:rsidR="00BF3143" w:rsidRDefault="009D7EC4">
            <w:pPr>
              <w:spacing w:line="288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冊別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812A8" w14:textId="4A2AAA82" w:rsidR="00BF3143" w:rsidRDefault="009D7EC4">
            <w:pPr>
              <w:spacing w:line="288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課程單元：</w:t>
            </w:r>
            <w:r w:rsidR="00191124">
              <w:rPr>
                <w:rFonts w:ascii="標楷體" w:eastAsia="標楷體" w:hAnsi="標楷體" w:cs="標楷體" w:hint="eastAsia"/>
                <w:sz w:val="28"/>
                <w:szCs w:val="28"/>
              </w:rPr>
              <w:t>第2章(性病防護網)</w:t>
            </w:r>
          </w:p>
        </w:tc>
      </w:tr>
      <w:tr w:rsidR="00BF3143" w14:paraId="005FF504" w14:textId="77777777">
        <w:trPr>
          <w:cantSplit/>
          <w:trHeight w:val="68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FB738" w14:textId="77777777" w:rsidR="00BF3143" w:rsidRDefault="009D7EC4">
            <w:pPr>
              <w:spacing w:line="288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康軒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498D0" w14:textId="77777777" w:rsidR="00BF3143" w:rsidRDefault="00BF3143">
            <w:pPr>
              <w:spacing w:line="288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7499E" w14:textId="62FE5DC5" w:rsidR="00BF3143" w:rsidRDefault="009D7EC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融入教學時間：</w:t>
            </w:r>
            <w:r w:rsidR="00191124">
              <w:rPr>
                <w:rFonts w:ascii="標楷體" w:eastAsia="標楷體" w:hAnsi="標楷體" w:cs="標楷體" w:hint="eastAsia"/>
                <w:sz w:val="28"/>
                <w:szCs w:val="28"/>
              </w:rPr>
              <w:t>12/8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BF3143" w14:paraId="0361D957" w14:textId="77777777">
        <w:trPr>
          <w:trHeight w:val="872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739EB" w14:textId="77777777" w:rsidR="00BF3143" w:rsidRDefault="009D7EC4">
            <w:pPr>
              <w:spacing w:line="32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5F7AA" w14:textId="77777777" w:rsidR="00BF3143" w:rsidRDefault="009D7EC4">
            <w:pPr>
              <w:spacing w:line="32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教學活動內容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1065" w14:textId="77777777" w:rsidR="00BF3143" w:rsidRDefault="009D7EC4">
            <w:pPr>
              <w:spacing w:line="32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實施方式或</w:t>
            </w:r>
          </w:p>
          <w:p w14:paraId="6D30D226" w14:textId="77777777" w:rsidR="00BF3143" w:rsidRDefault="009D7EC4">
            <w:pPr>
              <w:spacing w:line="32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AE562" w14:textId="77777777" w:rsidR="00BF3143" w:rsidRDefault="009D7EC4">
            <w:pPr>
              <w:spacing w:line="32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對應生涯發展</w:t>
            </w:r>
          </w:p>
          <w:p w14:paraId="283E9188" w14:textId="77777777" w:rsidR="00BF3143" w:rsidRDefault="009D7EC4">
            <w:pPr>
              <w:spacing w:line="32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教育能力指標</w:t>
            </w:r>
          </w:p>
        </w:tc>
      </w:tr>
      <w:tr w:rsidR="00BF3143" w14:paraId="77E238F2" w14:textId="77777777" w:rsidTr="004D4A3E">
        <w:trPr>
          <w:trHeight w:val="7440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B844B" w14:textId="64445DC4" w:rsidR="00BF3143" w:rsidRDefault="0019112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(性病防護網</w:t>
            </w:r>
            <w:r w:rsidR="00852F38">
              <w:rPr>
                <w:rFonts w:ascii="標楷體" w:eastAsia="標楷體" w:hAnsi="標楷體" w:cs="標楷體" w:hint="eastAsia"/>
                <w:sz w:val="28"/>
                <w:szCs w:val="28"/>
              </w:rPr>
              <w:t>~認識愛滋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35974" w14:textId="78AA00CA" w:rsidR="0041767C" w:rsidRPr="004D4A3E" w:rsidRDefault="004D4A3E" w:rsidP="004D4A3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一</w:t>
            </w:r>
            <w:r w:rsidR="0041767C" w:rsidRPr="004D4A3E">
              <w:rPr>
                <w:rFonts w:ascii="標楷體" w:eastAsia="標楷體" w:hAnsi="標楷體" w:cs="DFKaiShu-SB-Estd-BF" w:hint="eastAsia"/>
                <w:kern w:val="0"/>
              </w:rPr>
              <w:t>、引起動機</w:t>
            </w:r>
          </w:p>
          <w:p w14:paraId="447BA1C3" w14:textId="5BBF9021" w:rsidR="0041767C" w:rsidRPr="004D4A3E" w:rsidRDefault="0041767C" w:rsidP="004D4A3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4D4A3E">
              <w:rPr>
                <w:rFonts w:ascii="標楷體" w:eastAsia="標楷體" w:hAnsi="標楷體" w:cs="DFKaiShu-SB-Estd-BF" w:hint="eastAsia"/>
                <w:kern w:val="0"/>
              </w:rPr>
              <w:t>詢問同學對愛滋病的看法為何？統整學生對愛滋疾病的恐懼、好奇、</w:t>
            </w:r>
          </w:p>
          <w:p w14:paraId="43594CDD" w14:textId="77777777" w:rsidR="00BF3143" w:rsidRDefault="0041767C" w:rsidP="004D4A3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4D4A3E">
              <w:rPr>
                <w:rFonts w:ascii="標楷體" w:eastAsia="標楷體" w:hAnsi="標楷體" w:cs="DFKaiShu-SB-Estd-BF" w:hint="eastAsia"/>
                <w:kern w:val="0"/>
              </w:rPr>
              <w:t>陌生</w:t>
            </w:r>
            <w:r w:rsidRPr="004D4A3E">
              <w:rPr>
                <w:rFonts w:ascii="標楷體" w:eastAsia="標楷體" w:hAnsi="標楷體" w:cs="TimesNewRomanPSMT"/>
                <w:kern w:val="0"/>
              </w:rPr>
              <w:t>..</w:t>
            </w:r>
            <w:r w:rsidRPr="004D4A3E">
              <w:rPr>
                <w:rFonts w:ascii="標楷體" w:eastAsia="標楷體" w:hAnsi="標楷體" w:cs="DFKaiShu-SB-Estd-BF" w:hint="eastAsia"/>
                <w:kern w:val="0"/>
              </w:rPr>
              <w:t>感受後，說明愛滋病不可怕，可怕的是不了解疾病以及不了解該如何防範，讓我們一起來探究何謂愛滋病。</w:t>
            </w:r>
          </w:p>
          <w:p w14:paraId="6AC9F5BD" w14:textId="76ED9B0C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二、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主要內容／活動</w:t>
            </w:r>
          </w:p>
          <w:p w14:paraId="60E537EA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(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一</w:t>
            </w: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)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愛滋病介紹～～</w:t>
            </w:r>
          </w:p>
          <w:p w14:paraId="549EE758" w14:textId="6B6BF4CF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1.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播放影片【知己知彼，終結愛滋】</w:t>
            </w:r>
          </w:p>
          <w:p w14:paraId="6F1E04EA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TimesNewRomanPSMT"/>
                <w:color w:val="810081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810081"/>
                <w:kern w:val="0"/>
              </w:rPr>
              <w:t>https://www.youtube.com/watch?v=2ejMyvdIYo8</w:t>
            </w:r>
          </w:p>
          <w:p w14:paraId="6DAF7F10" w14:textId="2B037460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2.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介紹愛滋病</w:t>
            </w: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(AIDS)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、愛滋病病毒</w:t>
            </w: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(HIV)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的英文縮寫由來，說明差異。</w:t>
            </w:r>
          </w:p>
          <w:p w14:paraId="28BBF72F" w14:textId="14620A7B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 xml:space="preserve">3. 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統整說明愛滋病毒傳染的途徑，強調多數人常因為不了解而有所誤會與恐慌，因此會造成更多的迷思與誤解產生。</w:t>
            </w:r>
          </w:p>
          <w:p w14:paraId="6F06931E" w14:textId="1038D28C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 xml:space="preserve">(1) 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血液傳染：包括輸血、注射凝血因子、共用針頭注射靜脈毒品、針灸、紋身、接觸到被愛滋病患或感染者血液汙染的器械等。</w:t>
            </w:r>
          </w:p>
          <w:p w14:paraId="3CDC666E" w14:textId="6EF211BC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 xml:space="preserve">(2) 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性行為傳染：包括同性、異性間之肛交、口交、陰道交等各種性行為，造成黏膜損傷，使病毒、體液有所接觸而進入體內。</w:t>
            </w:r>
          </w:p>
          <w:p w14:paraId="6E527003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 xml:space="preserve">(3) 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母子垂直感染：經由胎盤或產道造成胎兒或新生兒的感染。</w:t>
            </w:r>
          </w:p>
          <w:p w14:paraId="6BA00C10" w14:textId="1FDD59E4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4.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介紹愛滋病發病症狀：說明愛滋病的發病症狀變化非常大，根據病患</w:t>
            </w:r>
          </w:p>
          <w:p w14:paraId="75FBAE15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感染者的免疫力好壞、感染細菌的種類及感染部位的不同，會有不同的發</w:t>
            </w:r>
          </w:p>
          <w:p w14:paraId="5352479A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病症狀產生，如：肺囊蟲、肺結核、口腔念珠菌感染。</w:t>
            </w:r>
          </w:p>
          <w:p w14:paraId="1691AF0C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lastRenderedPageBreak/>
              <w:t>(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二</w:t>
            </w: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)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愛滋病防治與篩檢～～</w:t>
            </w:r>
          </w:p>
          <w:p w14:paraId="6DF51980" w14:textId="2EF490FA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1.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說明目前愛滋病毒感染仍無法治癒，感染者必須長期持續服藥才能控</w:t>
            </w:r>
          </w:p>
          <w:p w14:paraId="6EE041E7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制病情，不規則服藥會導致愛滋病毒產生抗藥性，造成日後治療的困難。</w:t>
            </w:r>
          </w:p>
          <w:p w14:paraId="2C4D253E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此外，必須採行安全性行為以防止不同株病毒重複感染。</w:t>
            </w:r>
          </w:p>
          <w:p w14:paraId="269A8BC6" w14:textId="776AA381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2.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引導學生選擇安全性行為預防性病─健康青春</w:t>
            </w: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 xml:space="preserve">ABC 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守則：</w:t>
            </w:r>
          </w:p>
          <w:p w14:paraId="11F0F304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(1)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拒絕性誘惑</w:t>
            </w: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(2)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對伴侶忠誠</w:t>
            </w: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(3)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全程使用保險套</w:t>
            </w:r>
          </w:p>
          <w:p w14:paraId="63A789E3" w14:textId="510F802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3.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介紹愛滋篩檢及自我篩檢方式</w:t>
            </w:r>
          </w:p>
          <w:p w14:paraId="2D61B477" w14:textId="5AB42E69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4.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教師播放影片【愛滋唾液自我篩檢試劑教學】</w:t>
            </w:r>
          </w:p>
          <w:p w14:paraId="1854FB65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TimesNewRomanPSMT"/>
                <w:color w:val="0000FF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FF"/>
                <w:kern w:val="0"/>
              </w:rPr>
              <w:t>https://www.youtube.com/watch?v=-PT2_oxf-k8</w:t>
            </w:r>
          </w:p>
          <w:p w14:paraId="0F3D1415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(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三</w:t>
            </w: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)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關懷愛滋病～～</w:t>
            </w:r>
          </w:p>
          <w:p w14:paraId="35381A8F" w14:textId="141ABBE9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1.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播放影片【歧視是病毒愛滋感染者的困境】</w:t>
            </w:r>
          </w:p>
          <w:p w14:paraId="445FAAE1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TimesNewRomanPSMT"/>
                <w:color w:val="810081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810081"/>
                <w:kern w:val="0"/>
              </w:rPr>
              <w:t>https://www.youtube.com/watch?v=HgWT7Ge_v-o</w:t>
            </w:r>
          </w:p>
          <w:p w14:paraId="5D73D82E" w14:textId="26367943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>2.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教師說明愛滋病毒是透過體液（如血液、精液、陰道分泌物、母乳等）交換傳染的，並澄清如擁抱握手、共用馬桶、游泳、蚊蟲叮咬，是不會傳染的，提示學生許多患者為無辜的感染者，在此喚醒學生關懷愛滋患者的心情，不應歧視與責備。</w:t>
            </w:r>
          </w:p>
          <w:p w14:paraId="40394AA2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四、總結活動</w:t>
            </w:r>
            <w:r w:rsidRPr="004D4A3E">
              <w:rPr>
                <w:rFonts w:ascii="標楷體" w:eastAsia="標楷體" w:hAnsi="標楷體" w:cs="TimesNewRomanPS-BoldMT"/>
                <w:b/>
                <w:bCs/>
                <w:color w:val="000000"/>
                <w:kern w:val="0"/>
              </w:rPr>
              <w:t>/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評量</w:t>
            </w:r>
          </w:p>
          <w:p w14:paraId="70F0EE3C" w14:textId="77777777" w:rsidR="004D4A3E" w:rsidRPr="004D4A3E" w:rsidRDefault="004D4A3E" w:rsidP="004D4A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教師對學生提問，複習愛滋病傳染途徑有哪些？安全性行為</w:t>
            </w:r>
            <w:r w:rsidRPr="004D4A3E">
              <w:rPr>
                <w:rFonts w:ascii="標楷體" w:eastAsia="標楷體" w:hAnsi="標楷體" w:cs="TimesNewRomanPSMT"/>
                <w:color w:val="000000"/>
                <w:kern w:val="0"/>
              </w:rPr>
              <w:t xml:space="preserve">ABC 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守則？</w:t>
            </w:r>
          </w:p>
          <w:p w14:paraId="0F6F191A" w14:textId="65F05547" w:rsidR="004D4A3E" w:rsidRPr="004D4A3E" w:rsidRDefault="004D4A3E" w:rsidP="004D4A3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 w:hint="eastAsia"/>
                <w:kern w:val="0"/>
              </w:rPr>
            </w:pP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派作業：</w:t>
            </w:r>
            <w:r w:rsidRPr="004D4A3E">
              <w:rPr>
                <w:rFonts w:ascii="標楷體" w:eastAsia="標楷體" w:hAnsi="標楷體" w:cs="DFKaiShu-SB-Estd-BF"/>
                <w:color w:val="000000"/>
                <w:kern w:val="0"/>
              </w:rPr>
              <w:t xml:space="preserve"> </w:t>
            </w:r>
            <w:r w:rsidRPr="004D4A3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指派作業：完成學習</w:t>
            </w:r>
            <w:r>
              <w:rPr>
                <w:rFonts w:ascii="DFKaiShu-SB-Estd-BF" w:eastAsia="DFKaiShu-SB-Estd-BF" w:cs="DFKaiShu-SB-Estd-BF" w:hint="eastAsia"/>
                <w:color w:val="000000"/>
                <w:kern w:val="0"/>
              </w:rPr>
              <w:t>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31912" w14:textId="77777777" w:rsidR="00BF3143" w:rsidRDefault="00191124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教學PPT</w:t>
            </w:r>
          </w:p>
          <w:p w14:paraId="5B322093" w14:textId="77777777" w:rsidR="00191124" w:rsidRDefault="00191124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學習單</w:t>
            </w:r>
          </w:p>
          <w:p w14:paraId="3422A47B" w14:textId="3FA8B669" w:rsidR="00191124" w:rsidRDefault="00191124">
            <w:pPr>
              <w:spacing w:line="360" w:lineRule="auto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教學影片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534F9" w14:textId="77777777" w:rsidR="000C487B" w:rsidRDefault="000C487B" w:rsidP="000C487B">
            <w:pPr>
              <w:widowControl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涯J4 了解自己的人格特質與價值觀。 </w:t>
            </w:r>
          </w:p>
          <w:p w14:paraId="76CDFE55" w14:textId="77777777" w:rsidR="000C487B" w:rsidRDefault="000C487B" w:rsidP="000C487B">
            <w:pPr>
              <w:widowControl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涯J5 探索性別與生涯規劃的關係。</w:t>
            </w:r>
          </w:p>
          <w:p w14:paraId="300CD8B4" w14:textId="57A306D4" w:rsidR="00BF3143" w:rsidRDefault="000C487B" w:rsidP="000C487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涯J6 建立對於未來生涯的願景。</w:t>
            </w:r>
          </w:p>
        </w:tc>
      </w:tr>
    </w:tbl>
    <w:p w14:paraId="3CAF87A9" w14:textId="77777777" w:rsidR="00BF3143" w:rsidRDefault="009D7EC4">
      <w:pPr>
        <w:spacing w:line="52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br w:type="page"/>
      </w:r>
    </w:p>
    <w:p w14:paraId="2478049D" w14:textId="5A2045D6" w:rsidR="00BF3143" w:rsidRPr="00925FF4" w:rsidRDefault="009D7EC4" w:rsidP="00925FF4">
      <w:pPr>
        <w:spacing w:line="52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臺南市崑山高級中等學校國中部生涯發展教育議題融入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 w:rsidR="00925FF4">
        <w:rPr>
          <w:rFonts w:ascii="標楷體" w:eastAsia="標楷體" w:hAnsi="標楷體" w:cs="標楷體" w:hint="eastAsia"/>
          <w:sz w:val="28"/>
          <w:szCs w:val="28"/>
          <w:u w:val="single"/>
        </w:rPr>
        <w:t>健康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學習領域學習單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</w:t>
      </w:r>
    </w:p>
    <w:p w14:paraId="75A4A8BC" w14:textId="25AB1EBB" w:rsidR="00925FF4" w:rsidRPr="00AD0B94" w:rsidRDefault="00925FF4" w:rsidP="00925FF4">
      <w:pPr>
        <w:spacing w:line="520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DD051" wp14:editId="1A807EC2">
                <wp:simplePos x="0" y="0"/>
                <wp:positionH relativeFrom="margin">
                  <wp:posOffset>893929</wp:posOffset>
                </wp:positionH>
                <wp:positionV relativeFrom="paragraph">
                  <wp:posOffset>292792</wp:posOffset>
                </wp:positionV>
                <wp:extent cx="5800298" cy="586854"/>
                <wp:effectExtent l="0" t="0" r="0" b="381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298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CBB91" w14:textId="77777777" w:rsidR="00925FF4" w:rsidRDefault="00925FF4" w:rsidP="00925FF4">
                            <w:pPr>
                              <w:spacing w:line="520" w:lineRule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單元: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  <w:u w:val="single"/>
                              </w:rPr>
                              <w:t>性病防護網~認識愛滋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3D23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級:</w:t>
                            </w:r>
                            <w:r w:rsidRPr="003D23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座</w:t>
                            </w:r>
                            <w:r w:rsidRPr="003D23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姓名:</w:t>
                            </w:r>
                            <w:r w:rsidRPr="003D23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51D4640B" w14:textId="77777777" w:rsidR="00925FF4" w:rsidRPr="006A4139" w:rsidRDefault="00925FF4" w:rsidP="00925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DD05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70.4pt;margin-top:23.05pt;width:456.7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" fillcolor="white [3201]" stroked="f" strokeweight=".5pt">
                <v:textbox>
                  <w:txbxContent>
                    <w:p w14:paraId="029CBB91" w14:textId="77777777" w:rsidR="00925FF4" w:rsidRDefault="00925FF4" w:rsidP="00925FF4">
                      <w:pPr>
                        <w:spacing w:line="520" w:lineRule="auto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單元:</w:t>
                      </w: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  <w:u w:val="single"/>
                        </w:rPr>
                        <w:t>性病防護網~認識愛滋</w:t>
                      </w: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3D23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班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級:</w:t>
                      </w:r>
                      <w:r w:rsidRPr="003D23B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座</w:t>
                      </w:r>
                      <w:r w:rsidRPr="003D23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號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姓名:</w:t>
                      </w:r>
                      <w:r w:rsidRPr="003D23B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</w:p>
                    <w:p w14:paraId="51D4640B" w14:textId="77777777" w:rsidR="00925FF4" w:rsidRPr="006A4139" w:rsidRDefault="00925FF4" w:rsidP="00925FF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7C03C4" wp14:editId="5AA952AA">
            <wp:extent cx="1255386" cy="1255386"/>
            <wp:effectExtent l="0" t="0" r="2540" b="2540"/>
            <wp:docPr id="2" name="圖片 2" descr="红丝带象征着对艾滋病的斗争图库矢量图©pavlentii 9130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红丝带象征着对艾滋病的斗争图库矢量图©pavlentii 913018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397" cy="126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8"/>
        </w:rPr>
        <w:t>▓</w:t>
      </w:r>
      <w:r w:rsidRPr="00AD0B94">
        <w:rPr>
          <w:rFonts w:ascii="標楷體" w:eastAsia="標楷體" w:hAnsi="標楷體" w:hint="eastAsia"/>
          <w:sz w:val="28"/>
          <w:szCs w:val="28"/>
        </w:rPr>
        <w:t>世界愛滋病日是幾月幾日?</w:t>
      </w:r>
    </w:p>
    <w:p w14:paraId="48EA1D45" w14:textId="77777777" w:rsidR="00925FF4" w:rsidRPr="00AD0B94" w:rsidRDefault="00925FF4" w:rsidP="00925FF4">
      <w:pPr>
        <w:spacing w:line="520" w:lineRule="auto"/>
        <w:rPr>
          <w:rFonts w:ascii="標楷體" w:eastAsia="標楷體" w:hAnsi="標楷體"/>
          <w:sz w:val="28"/>
          <w:szCs w:val="28"/>
        </w:rPr>
      </w:pPr>
      <w:r w:rsidRPr="00AD0B94">
        <w:rPr>
          <w:rFonts w:ascii="標楷體" w:eastAsia="標楷體" w:hAnsi="標楷體" w:hint="eastAsia"/>
          <w:sz w:val="28"/>
          <w:szCs w:val="28"/>
        </w:rPr>
        <w:t xml:space="preserve">              ▓愛滋病會經由以下何種途徑傳染?請勾選答案。</w:t>
      </w:r>
    </w:p>
    <w:p w14:paraId="5871CC56" w14:textId="77777777" w:rsidR="00925FF4" w:rsidRPr="00AD0B9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AD0B9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AD0B94">
        <w:rPr>
          <w:rFonts w:ascii="標楷體" w:eastAsia="標楷體" w:hAnsi="標楷體"/>
          <w:sz w:val="28"/>
          <w:szCs w:val="28"/>
        </w:rPr>
        <w:sym w:font="Wingdings" w:char="F06F"/>
      </w:r>
      <w:r w:rsidRPr="00AD0B94">
        <w:rPr>
          <w:rFonts w:ascii="標楷體" w:eastAsia="標楷體" w:hAnsi="標楷體" w:hint="eastAsia"/>
          <w:sz w:val="28"/>
          <w:szCs w:val="28"/>
        </w:rPr>
        <w:t xml:space="preserve">傳染者的血液、精液、陰道分泌物 </w:t>
      </w:r>
      <w:r w:rsidRPr="00AD0B94">
        <w:rPr>
          <w:rFonts w:ascii="標楷體" w:eastAsia="標楷體" w:hAnsi="標楷體"/>
          <w:sz w:val="28"/>
          <w:szCs w:val="28"/>
        </w:rPr>
        <w:sym w:font="Wingdings" w:char="F06F"/>
      </w:r>
      <w:r w:rsidRPr="00AD0B94">
        <w:rPr>
          <w:rFonts w:ascii="標楷體" w:eastAsia="標楷體" w:hAnsi="標楷體" w:hint="eastAsia"/>
          <w:sz w:val="28"/>
          <w:szCs w:val="28"/>
        </w:rPr>
        <w:t>與感染者一起游泳</w:t>
      </w:r>
    </w:p>
    <w:p w14:paraId="20B8EB24" w14:textId="77777777" w:rsidR="00925FF4" w:rsidRPr="00AD0B9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AD0B9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AD0B94">
        <w:rPr>
          <w:rFonts w:ascii="標楷體" w:eastAsia="標楷體" w:hAnsi="標楷體"/>
          <w:sz w:val="28"/>
          <w:szCs w:val="28"/>
        </w:rPr>
        <w:sym w:font="Wingdings" w:char="F06F"/>
      </w:r>
      <w:r w:rsidRPr="00AD0B94">
        <w:rPr>
          <w:rFonts w:ascii="標楷體" w:eastAsia="標楷體" w:hAnsi="標楷體" w:hint="eastAsia"/>
          <w:sz w:val="28"/>
          <w:szCs w:val="28"/>
        </w:rPr>
        <w:t xml:space="preserve">傳染者的唾液、汗水、淚水       </w:t>
      </w:r>
      <w:r w:rsidRPr="00AD0B94">
        <w:rPr>
          <w:rFonts w:ascii="標楷體" w:eastAsia="標楷體" w:hAnsi="標楷體"/>
          <w:sz w:val="28"/>
          <w:szCs w:val="28"/>
        </w:rPr>
        <w:sym w:font="Wingdings" w:char="F06F"/>
      </w:r>
      <w:r w:rsidRPr="00AD0B94">
        <w:rPr>
          <w:rFonts w:ascii="標楷體" w:eastAsia="標楷體" w:hAnsi="標楷體" w:hint="eastAsia"/>
          <w:sz w:val="28"/>
          <w:szCs w:val="28"/>
        </w:rPr>
        <w:t>與感染者擁抱牽手</w:t>
      </w:r>
    </w:p>
    <w:p w14:paraId="71218D21" w14:textId="77777777" w:rsidR="00925FF4" w:rsidRPr="00AD0B9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AD0B9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AD0B94">
        <w:rPr>
          <w:rFonts w:ascii="標楷體" w:eastAsia="標楷體" w:hAnsi="標楷體"/>
          <w:sz w:val="28"/>
          <w:szCs w:val="28"/>
        </w:rPr>
        <w:sym w:font="Wingdings" w:char="F06F"/>
      </w:r>
      <w:r w:rsidRPr="00AD0B94">
        <w:rPr>
          <w:rFonts w:ascii="標楷體" w:eastAsia="標楷體" w:hAnsi="標楷體" w:hint="eastAsia"/>
          <w:sz w:val="28"/>
          <w:szCs w:val="28"/>
        </w:rPr>
        <w:t xml:space="preserve">曾叮咬感染者的蚊子             </w:t>
      </w:r>
      <w:r w:rsidRPr="00AD0B94">
        <w:rPr>
          <w:rFonts w:ascii="標楷體" w:eastAsia="標楷體" w:hAnsi="標楷體"/>
          <w:sz w:val="28"/>
          <w:szCs w:val="28"/>
        </w:rPr>
        <w:sym w:font="Wingdings" w:char="F06F"/>
      </w:r>
      <w:r w:rsidRPr="00AD0B94">
        <w:rPr>
          <w:rFonts w:ascii="標楷體" w:eastAsia="標楷體" w:hAnsi="標楷體" w:hint="eastAsia"/>
          <w:sz w:val="28"/>
          <w:szCs w:val="28"/>
        </w:rPr>
        <w:t>性行為不使用保險套</w:t>
      </w:r>
    </w:p>
    <w:p w14:paraId="2F302F03" w14:textId="77777777" w:rsidR="00925FF4" w:rsidRPr="00AD0B9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AD0B9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AD0B94">
        <w:rPr>
          <w:rFonts w:ascii="標楷體" w:eastAsia="標楷體" w:hAnsi="標楷體"/>
          <w:sz w:val="28"/>
          <w:szCs w:val="28"/>
        </w:rPr>
        <w:sym w:font="Wingdings" w:char="F06F"/>
      </w:r>
      <w:r w:rsidRPr="00AD0B94">
        <w:rPr>
          <w:rFonts w:ascii="標楷體" w:eastAsia="標楷體" w:hAnsi="標楷體" w:hint="eastAsia"/>
          <w:sz w:val="28"/>
          <w:szCs w:val="28"/>
        </w:rPr>
        <w:t xml:space="preserve">母子垂直感染                   </w:t>
      </w:r>
      <w:r w:rsidRPr="00AD0B94">
        <w:rPr>
          <w:rFonts w:ascii="標楷體" w:eastAsia="標楷體" w:hAnsi="標楷體"/>
          <w:sz w:val="28"/>
          <w:szCs w:val="28"/>
        </w:rPr>
        <w:sym w:font="Wingdings" w:char="F06F"/>
      </w:r>
      <w:r w:rsidRPr="00AD0B94">
        <w:rPr>
          <w:rFonts w:ascii="標楷體" w:eastAsia="標楷體" w:hAnsi="標楷體" w:hint="eastAsia"/>
          <w:sz w:val="28"/>
          <w:szCs w:val="28"/>
        </w:rPr>
        <w:t>捐血</w:t>
      </w:r>
    </w:p>
    <w:p w14:paraId="66886206" w14:textId="77777777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sym w:font="Wingdings" w:char="F06F"/>
      </w:r>
      <w:r>
        <w:rPr>
          <w:rFonts w:ascii="標楷體" w:eastAsia="標楷體" w:hAnsi="標楷體" w:hint="eastAsia"/>
          <w:sz w:val="28"/>
          <w:szCs w:val="28"/>
        </w:rPr>
        <w:t xml:space="preserve">共用餐具                       </w:t>
      </w:r>
      <w:r>
        <w:rPr>
          <w:rFonts w:ascii="標楷體" w:eastAsia="標楷體" w:hAnsi="標楷體"/>
          <w:sz w:val="28"/>
          <w:szCs w:val="28"/>
        </w:rPr>
        <w:sym w:font="Wingdings" w:char="F06F"/>
      </w:r>
      <w:r>
        <w:rPr>
          <w:rFonts w:ascii="標楷體" w:eastAsia="標楷體" w:hAnsi="標楷體" w:hint="eastAsia"/>
          <w:sz w:val="28"/>
          <w:szCs w:val="28"/>
        </w:rPr>
        <w:t>共用針頭</w:t>
      </w:r>
    </w:p>
    <w:p w14:paraId="62DE25EE" w14:textId="77777777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19257B84" w14:textId="5DD0F9B9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▓請寫出健康青春ABC守則，分別的意義為何?</w:t>
      </w:r>
    </w:p>
    <w:p w14:paraId="36E281E5" w14:textId="77777777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4E0029AE" w14:textId="66334323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A(              )→</w:t>
      </w:r>
    </w:p>
    <w:p w14:paraId="381793EE" w14:textId="77777777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774BD0EC" w14:textId="17A2F880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B(              )→</w:t>
      </w:r>
    </w:p>
    <w:p w14:paraId="1AE04A7C" w14:textId="77777777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329AF056" w14:textId="2DC69791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C(              )→</w:t>
      </w:r>
    </w:p>
    <w:p w14:paraId="7D02DDCB" w14:textId="6AD04DF5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4F85F2D5" w14:textId="575BDA47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02407F73" w14:textId="544BAABC" w:rsidR="00925FF4" w:rsidRDefault="00925FF4" w:rsidP="00925FF4">
      <w:pPr>
        <w:spacing w:line="3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F6439" wp14:editId="75E1DC83">
                <wp:simplePos x="0" y="0"/>
                <wp:positionH relativeFrom="margin">
                  <wp:align>center</wp:align>
                </wp:positionH>
                <wp:positionV relativeFrom="paragraph">
                  <wp:posOffset>22775</wp:posOffset>
                </wp:positionV>
                <wp:extent cx="5616054" cy="2552132"/>
                <wp:effectExtent l="0" t="0" r="22860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54" cy="25521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C0163" id="矩形 7" o:spid="_x0000_s1026" style="position:absolute;margin-left:0;margin-top:1.8pt;width:442.2pt;height:200.9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" filled="f" strokecolor="#bdd6ee [1304]" strokeweight="1pt">
                <v:stroke dashstyle="longDash"/>
                <w10:wrap anchorx="margin"/>
              </v:rect>
            </w:pict>
          </mc:Fallback>
        </mc:AlternateContent>
      </w:r>
    </w:p>
    <w:p w14:paraId="7203AAAE" w14:textId="4844942E" w:rsidR="00925FF4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▓我們應該用什麼樣的態度對待愛滋患者?</w:t>
      </w:r>
    </w:p>
    <w:p w14:paraId="11B7D1D2" w14:textId="77777777" w:rsidR="00925FF4" w:rsidRPr="00223CEA" w:rsidRDefault="00925FF4" w:rsidP="00925FF4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2B55C9DC" w14:textId="53F91B76" w:rsidR="00BF3143" w:rsidRPr="00925FF4" w:rsidRDefault="00BF3143" w:rsidP="00925FF4">
      <w:pPr>
        <w:spacing w:line="560" w:lineRule="auto"/>
        <w:rPr>
          <w:rFonts w:ascii="標楷體" w:eastAsia="標楷體" w:hAnsi="標楷體" w:cs="標楷體" w:hint="eastAsia"/>
          <w:sz w:val="32"/>
          <w:szCs w:val="32"/>
        </w:rPr>
      </w:pPr>
    </w:p>
    <w:p w14:paraId="152DDA10" w14:textId="77777777" w:rsidR="00BF3143" w:rsidRDefault="00BF3143">
      <w:pPr>
        <w:spacing w:line="520" w:lineRule="auto"/>
        <w:jc w:val="center"/>
        <w:rPr>
          <w:rFonts w:ascii="標楷體" w:eastAsia="標楷體" w:hAnsi="標楷體" w:cs="標楷體"/>
          <w:sz w:val="28"/>
          <w:szCs w:val="28"/>
        </w:rPr>
      </w:pPr>
    </w:p>
    <w:p w14:paraId="1B1342D3" w14:textId="77777777" w:rsidR="00BF3143" w:rsidRDefault="00BF3143">
      <w:pPr>
        <w:spacing w:line="460" w:lineRule="auto"/>
        <w:ind w:right="-334"/>
        <w:jc w:val="both"/>
      </w:pPr>
    </w:p>
    <w:p w14:paraId="4CF7562B" w14:textId="77777777" w:rsidR="00BF3143" w:rsidRDefault="00BF3143">
      <w:pPr>
        <w:spacing w:after="240" w:line="520" w:lineRule="auto"/>
        <w:ind w:right="480"/>
        <w:rPr>
          <w:rFonts w:ascii="標楷體" w:eastAsia="標楷體" w:hAnsi="標楷體" w:cs="標楷體"/>
          <w:b/>
          <w:sz w:val="32"/>
          <w:szCs w:val="32"/>
          <w:u w:val="single"/>
        </w:rPr>
      </w:pPr>
    </w:p>
    <w:p w14:paraId="47B18E55" w14:textId="77777777" w:rsidR="00BF3143" w:rsidRDefault="00BF3143"/>
    <w:p w14:paraId="01AE1D23" w14:textId="77777777" w:rsidR="00BF3143" w:rsidRDefault="00BF3143">
      <w:pPr>
        <w:jc w:val="center"/>
        <w:rPr>
          <w:rFonts w:ascii="標楷體" w:eastAsia="標楷體" w:hAnsi="標楷體" w:cs="標楷體"/>
          <w:sz w:val="16"/>
          <w:szCs w:val="16"/>
        </w:rPr>
      </w:pPr>
    </w:p>
    <w:p w14:paraId="0FA07B6B" w14:textId="77777777" w:rsidR="00BF3143" w:rsidRDefault="009D7EC4">
      <w:pPr>
        <w:spacing w:line="52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1AAB7817" w14:textId="7259A8DE" w:rsidR="00BF3143" w:rsidRDefault="009D7EC4">
      <w:pPr>
        <w:spacing w:line="56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臺南市崑山高級中等學校國中部生涯發展教育議題融入</w:t>
      </w:r>
      <w:r>
        <w:rPr>
          <w:rFonts w:ascii="標楷體" w:eastAsia="標楷體" w:hAnsi="標楷體" w:cs="標楷體"/>
          <w:b/>
          <w:sz w:val="32"/>
          <w:szCs w:val="32"/>
        </w:rPr>
        <w:t>『教師心得』</w:t>
      </w:r>
    </w:p>
    <w:p w14:paraId="3F2AC806" w14:textId="0EE68A13" w:rsidR="00BF3143" w:rsidRDefault="00F3648B">
      <w:pPr>
        <w:spacing w:line="560" w:lineRule="auto"/>
        <w:rPr>
          <w:rFonts w:ascii="標楷體" w:eastAsia="標楷體" w:hAnsi="標楷體" w:cs="標楷體"/>
          <w:sz w:val="32"/>
          <w:szCs w:val="32"/>
          <w:u w:val="single"/>
        </w:rPr>
      </w:pPr>
      <w:r>
        <w:rPr>
          <w:rFonts w:ascii="標楷體" w:eastAsia="標楷體" w:hAnsi="標楷體" w:cs="標楷體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C91CF" wp14:editId="73BA4482">
                <wp:simplePos x="0" y="0"/>
                <wp:positionH relativeFrom="margin">
                  <wp:posOffset>-83308</wp:posOffset>
                </wp:positionH>
                <wp:positionV relativeFrom="paragraph">
                  <wp:posOffset>535229</wp:posOffset>
                </wp:positionV>
                <wp:extent cx="6673755" cy="6074676"/>
                <wp:effectExtent l="19050" t="19050" r="13335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755" cy="6074676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63CC9" id="矩形 1" o:spid="_x0000_s1026" style="position:absolute;margin-left:-6.55pt;margin-top:42.15pt;width:525.5pt;height:47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" filled="f" strokecolor="#1f3763 [1604]" strokeweight="2.25pt">
                <v:stroke dashstyle="longDashDot"/>
                <w10:wrap anchorx="margin"/>
              </v:rect>
            </w:pict>
          </mc:Fallback>
        </mc:AlternateContent>
      </w:r>
      <w:r w:rsidR="009D7EC4">
        <w:rPr>
          <w:rFonts w:ascii="標楷體" w:eastAsia="標楷體" w:hAnsi="標楷體" w:cs="標楷體"/>
          <w:sz w:val="32"/>
          <w:szCs w:val="32"/>
        </w:rPr>
        <w:t xml:space="preserve">   科目領域：</w:t>
      </w:r>
      <w:r w:rsidR="00925FF4">
        <w:rPr>
          <w:rFonts w:ascii="標楷體" w:eastAsia="標楷體" w:hAnsi="標楷體" w:cs="標楷體" w:hint="eastAsia"/>
          <w:b/>
          <w:sz w:val="36"/>
          <w:szCs w:val="36"/>
          <w:u w:val="single"/>
        </w:rPr>
        <w:t>健體(健康教育)</w:t>
      </w:r>
      <w:r w:rsidR="00925FF4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</w:t>
      </w:r>
      <w:r w:rsidR="009D7EC4">
        <w:rPr>
          <w:rFonts w:ascii="標楷體" w:eastAsia="標楷體" w:hAnsi="標楷體" w:cs="標楷體"/>
          <w:sz w:val="32"/>
          <w:szCs w:val="32"/>
        </w:rPr>
        <w:t xml:space="preserve">   教師姓名:</w:t>
      </w:r>
      <w:r w:rsidR="009D7EC4">
        <w:rPr>
          <w:rFonts w:ascii="標楷體" w:eastAsia="標楷體" w:hAnsi="標楷體" w:cs="標楷體"/>
          <w:b/>
          <w:sz w:val="32"/>
          <w:szCs w:val="32"/>
          <w:u w:val="single"/>
        </w:rPr>
        <w:t>_</w:t>
      </w:r>
      <w:r w:rsidR="00925FF4">
        <w:rPr>
          <w:rFonts w:ascii="標楷體" w:eastAsia="標楷體" w:hAnsi="標楷體" w:cs="標楷體" w:hint="eastAsia"/>
          <w:b/>
          <w:sz w:val="32"/>
          <w:szCs w:val="32"/>
          <w:u w:val="single"/>
        </w:rPr>
        <w:t>施春娥</w:t>
      </w:r>
      <w:r w:rsidR="009D7EC4">
        <w:rPr>
          <w:rFonts w:ascii="標楷體" w:eastAsia="標楷體" w:hAnsi="標楷體" w:cs="標楷體"/>
          <w:b/>
          <w:sz w:val="32"/>
          <w:szCs w:val="32"/>
          <w:u w:val="single"/>
        </w:rPr>
        <w:t>___</w:t>
      </w:r>
      <w:r w:rsidR="009D7EC4">
        <w:rPr>
          <w:rFonts w:ascii="標楷體" w:eastAsia="標楷體" w:hAnsi="標楷體" w:cs="標楷體"/>
          <w:sz w:val="32"/>
          <w:szCs w:val="32"/>
          <w:u w:val="single"/>
        </w:rPr>
        <w:t xml:space="preserve"> </w:t>
      </w:r>
    </w:p>
    <w:p w14:paraId="3A97A74B" w14:textId="77777777" w:rsidR="00F3648B" w:rsidRDefault="009D7EC4" w:rsidP="00F3648B">
      <w:pPr>
        <w:spacing w:line="560" w:lineRule="auto"/>
        <w:rPr>
          <w:rFonts w:ascii="標楷體" w:eastAsia="標楷體" w:hAnsi="標楷體" w:cs="標楷體"/>
          <w:b/>
          <w:sz w:val="28"/>
          <w:szCs w:val="28"/>
        </w:rPr>
      </w:pPr>
      <w:r w:rsidRPr="00F3648B">
        <w:rPr>
          <w:rFonts w:ascii="標楷體" w:eastAsia="標楷體" w:hAnsi="標楷體" w:cs="標楷體"/>
          <w:sz w:val="32"/>
          <w:szCs w:val="32"/>
        </w:rPr>
        <w:t xml:space="preserve">   </w:t>
      </w:r>
      <w:r w:rsidR="00F3648B" w:rsidRPr="00F3648B">
        <w:rPr>
          <w:rFonts w:ascii="標楷體" w:eastAsia="標楷體" w:hAnsi="標楷體" w:cs="標楷體" w:hint="eastAsia"/>
          <w:sz w:val="32"/>
          <w:szCs w:val="32"/>
        </w:rPr>
        <w:t>教師心得</w:t>
      </w:r>
      <w:r w:rsidR="00F3648B">
        <w:rPr>
          <w:rFonts w:ascii="標楷體" w:eastAsia="標楷體" w:hAnsi="標楷體" w:cs="標楷體" w:hint="eastAsia"/>
          <w:sz w:val="32"/>
          <w:szCs w:val="32"/>
        </w:rPr>
        <w:t>:</w:t>
      </w:r>
    </w:p>
    <w:p w14:paraId="2A207A50" w14:textId="77777777" w:rsidR="00F3648B" w:rsidRPr="00391CBF" w:rsidRDefault="00F3648B" w:rsidP="00F3648B">
      <w:pPr>
        <w:spacing w:line="560" w:lineRule="auto"/>
        <w:rPr>
          <w:rFonts w:ascii="標楷體" w:eastAsia="標楷體" w:hAnsi="標楷體" w:cs="Arial"/>
          <w:bCs/>
          <w:color w:val="0A0A0A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</w:t>
      </w:r>
      <w:r w:rsidRPr="00391CBF">
        <w:rPr>
          <w:rFonts w:ascii="標楷體" w:eastAsia="標楷體" w:hAnsi="標楷體" w:cs="標楷體" w:hint="eastAsia"/>
          <w:bCs/>
          <w:sz w:val="28"/>
          <w:szCs w:val="28"/>
        </w:rPr>
        <w:t>希望透過『認識愛滋』，打破學生的刻板印象，</w:t>
      </w:r>
      <w:r w:rsidRPr="00391CBF">
        <w:rPr>
          <w:rStyle w:val="af9"/>
          <w:rFonts w:ascii="標楷體" w:eastAsia="標楷體" w:hAnsi="標楷體" w:cs="Arial"/>
          <w:bCs w:val="0"/>
          <w:color w:val="0A0A0A"/>
          <w:sz w:val="28"/>
          <w:szCs w:val="28"/>
          <w:shd w:val="clear" w:color="auto" w:fill="FFFFFF"/>
        </w:rPr>
        <w:t>「只有特定群體會得」是錯的</w:t>
      </w:r>
      <w:r w:rsidRPr="00391CBF">
        <w:rPr>
          <w:rFonts w:ascii="標楷體" w:eastAsia="標楷體" w:hAnsi="標楷體" w:cs="Arial"/>
          <w:bCs/>
          <w:color w:val="0A0A0A"/>
          <w:sz w:val="28"/>
          <w:szCs w:val="28"/>
          <w:shd w:val="clear" w:color="auto" w:fill="FFFFFF"/>
        </w:rPr>
        <w:t>：</w:t>
      </w:r>
    </w:p>
    <w:p w14:paraId="15C764F7" w14:textId="0962C0A5" w:rsidR="00F3648B" w:rsidRDefault="00F3648B" w:rsidP="00F3648B">
      <w:pPr>
        <w:spacing w:line="560" w:lineRule="auto"/>
        <w:rPr>
          <w:rFonts w:ascii="標楷體" w:eastAsia="標楷體" w:hAnsi="標楷體" w:cs="Arial"/>
          <w:color w:val="0A0A0A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A0A0A"/>
          <w:sz w:val="28"/>
          <w:szCs w:val="28"/>
          <w:shd w:val="clear" w:color="auto" w:fill="FFFFFF"/>
        </w:rPr>
        <w:t xml:space="preserve">  </w:t>
      </w:r>
      <w:r w:rsidRPr="00F3648B">
        <w:rPr>
          <w:rFonts w:ascii="標楷體" w:eastAsia="標楷體" w:hAnsi="標楷體" w:cs="Arial" w:hint="eastAsia"/>
          <w:color w:val="0A0A0A"/>
          <w:sz w:val="28"/>
          <w:szCs w:val="28"/>
          <w:shd w:val="clear" w:color="auto" w:fill="FFFFFF"/>
        </w:rPr>
        <w:t xml:space="preserve"> </w:t>
      </w:r>
      <w:r w:rsidRPr="00F3648B">
        <w:rPr>
          <w:rFonts w:ascii="標楷體" w:eastAsia="標楷體" w:hAnsi="標楷體" w:cs="Arial"/>
          <w:color w:val="0A0A0A"/>
          <w:sz w:val="28"/>
          <w:szCs w:val="28"/>
          <w:shd w:val="clear" w:color="auto" w:fill="FFFFFF"/>
        </w:rPr>
        <w:t>感染愛滋的不是「危險群」，而是有「風險行為」的人，任何人都有可能。</w:t>
      </w:r>
    </w:p>
    <w:p w14:paraId="23296724" w14:textId="043C8B04" w:rsidR="00391CBF" w:rsidRDefault="00391CBF" w:rsidP="00391CBF">
      <w:pPr>
        <w:widowControl/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A0A0A"/>
          <w:kern w:val="0"/>
          <w:sz w:val="28"/>
          <w:szCs w:val="28"/>
        </w:rPr>
        <w:t xml:space="preserve">   </w:t>
      </w:r>
      <w:r w:rsidRPr="00391CBF">
        <w:rPr>
          <w:rFonts w:ascii="標楷體" w:eastAsia="標楷體" w:hAnsi="標楷體" w:cs="Arial"/>
          <w:color w:val="0A0A0A"/>
          <w:kern w:val="0"/>
          <w:sz w:val="28"/>
          <w:szCs w:val="28"/>
        </w:rPr>
        <w:t>歧視比病毒更傷人：社會的恐懼與汙名化，對感染者造成巨大心理壓力。</w:t>
      </w:r>
    </w:p>
    <w:p w14:paraId="21ADD466" w14:textId="310B4688" w:rsidR="00391CBF" w:rsidRDefault="00391CBF" w:rsidP="00391CBF">
      <w:pPr>
        <w:widowControl/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A0A0A"/>
          <w:kern w:val="0"/>
          <w:sz w:val="28"/>
          <w:szCs w:val="28"/>
        </w:rPr>
        <w:t xml:space="preserve">  提升學生的自我成長與社會責任:</w:t>
      </w:r>
    </w:p>
    <w:p w14:paraId="23A432D1" w14:textId="77777777" w:rsidR="00391CBF" w:rsidRDefault="00391CBF" w:rsidP="00391CBF">
      <w:pPr>
        <w:widowControl/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A0A0A"/>
          <w:kern w:val="0"/>
          <w:sz w:val="28"/>
          <w:szCs w:val="28"/>
        </w:rPr>
        <w:t xml:space="preserve"> </w:t>
      </w:r>
      <w:r w:rsidRPr="00391CBF">
        <w:rPr>
          <w:rFonts w:ascii="標楷體" w:eastAsia="標楷體" w:hAnsi="標楷體" w:cs="Arial" w:hint="eastAsia"/>
          <w:color w:val="0A0A0A"/>
          <w:kern w:val="0"/>
          <w:sz w:val="28"/>
          <w:szCs w:val="28"/>
        </w:rPr>
        <w:t xml:space="preserve"> </w:t>
      </w:r>
      <w:r w:rsidRPr="00391CBF">
        <w:rPr>
          <w:rFonts w:ascii="標楷體" w:eastAsia="標楷體" w:hAnsi="標楷體" w:cs="Arial"/>
          <w:color w:val="0A0A0A"/>
          <w:kern w:val="0"/>
          <w:sz w:val="28"/>
          <w:szCs w:val="28"/>
        </w:rPr>
        <w:t>提升自我保護與同理心：學習科學知識，不恐慌，並理解感染者需要的是支持而</w:t>
      </w:r>
    </w:p>
    <w:p w14:paraId="4A82E086" w14:textId="09030DAF" w:rsidR="00391CBF" w:rsidRPr="00391CBF" w:rsidRDefault="00391CBF" w:rsidP="00391CBF">
      <w:pPr>
        <w:widowControl/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A0A0A"/>
          <w:kern w:val="0"/>
          <w:sz w:val="28"/>
          <w:szCs w:val="28"/>
        </w:rPr>
        <w:t xml:space="preserve">  </w:t>
      </w:r>
      <w:r w:rsidRPr="00391CBF">
        <w:rPr>
          <w:rFonts w:ascii="標楷體" w:eastAsia="標楷體" w:hAnsi="標楷體" w:cs="Arial"/>
          <w:color w:val="0A0A0A"/>
          <w:kern w:val="0"/>
          <w:sz w:val="28"/>
          <w:szCs w:val="28"/>
        </w:rPr>
        <w:t>非排斥。</w:t>
      </w:r>
    </w:p>
    <w:p w14:paraId="3C6BB945" w14:textId="77777777" w:rsidR="00391CBF" w:rsidRDefault="00391CBF" w:rsidP="00391CBF">
      <w:pPr>
        <w:widowControl/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391CBF">
        <w:rPr>
          <w:rFonts w:ascii="標楷體" w:eastAsia="標楷體" w:hAnsi="標楷體" w:cs="Arial" w:hint="eastAsia"/>
          <w:color w:val="0A0A0A"/>
          <w:kern w:val="0"/>
          <w:sz w:val="28"/>
          <w:szCs w:val="28"/>
        </w:rPr>
        <w:t xml:space="preserve">  </w:t>
      </w:r>
      <w:r w:rsidRPr="00391CBF">
        <w:rPr>
          <w:rFonts w:ascii="標楷體" w:eastAsia="標楷體" w:hAnsi="標楷體" w:cs="Arial"/>
          <w:color w:val="0A0A0A"/>
          <w:kern w:val="0"/>
          <w:sz w:val="28"/>
          <w:szCs w:val="28"/>
        </w:rPr>
        <w:t>從志工或研習中學習：實際參與課程或志工，能更深入認識社群，了解愛滋議題</w:t>
      </w:r>
    </w:p>
    <w:p w14:paraId="19EC4CB9" w14:textId="63A01E8C" w:rsidR="00391CBF" w:rsidRPr="00391CBF" w:rsidRDefault="00391CBF" w:rsidP="00391CBF">
      <w:pPr>
        <w:widowControl/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A0A0A"/>
          <w:kern w:val="0"/>
          <w:sz w:val="28"/>
          <w:szCs w:val="28"/>
        </w:rPr>
        <w:t xml:space="preserve">  </w:t>
      </w:r>
      <w:r w:rsidRPr="00391CBF">
        <w:rPr>
          <w:rFonts w:ascii="標楷體" w:eastAsia="標楷體" w:hAnsi="標楷體" w:cs="Arial"/>
          <w:color w:val="0A0A0A"/>
          <w:kern w:val="0"/>
          <w:sz w:val="28"/>
          <w:szCs w:val="28"/>
        </w:rPr>
        <w:t>的複雜性。</w:t>
      </w:r>
    </w:p>
    <w:p w14:paraId="19481918" w14:textId="7B7B15BA" w:rsidR="00391CBF" w:rsidRPr="00391CBF" w:rsidRDefault="00391CBF" w:rsidP="00391CBF">
      <w:pPr>
        <w:widowControl/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391CBF">
        <w:rPr>
          <w:rFonts w:ascii="標楷體" w:eastAsia="標楷體" w:hAnsi="標楷體" w:cs="Arial" w:hint="eastAsia"/>
          <w:color w:val="0A0A0A"/>
          <w:kern w:val="0"/>
          <w:sz w:val="28"/>
          <w:szCs w:val="28"/>
        </w:rPr>
        <w:t xml:space="preserve">  </w:t>
      </w:r>
      <w:r w:rsidRPr="00391CBF">
        <w:rPr>
          <w:rFonts w:ascii="標楷體" w:eastAsia="標楷體" w:hAnsi="標楷體" w:cs="Arial"/>
          <w:color w:val="0A0A0A"/>
          <w:kern w:val="0"/>
          <w:sz w:val="28"/>
          <w:szCs w:val="28"/>
        </w:rPr>
        <w:t>預防與檢測：了解檢測的重要性，以及母子垂直感染等預防方法。</w:t>
      </w:r>
    </w:p>
    <w:p w14:paraId="45026B0D" w14:textId="77777777" w:rsidR="00391CBF" w:rsidRPr="00391CBF" w:rsidRDefault="00391CBF" w:rsidP="00391CBF">
      <w:pPr>
        <w:widowControl/>
        <w:shd w:val="clear" w:color="auto" w:fill="FFFFFF"/>
        <w:spacing w:line="420" w:lineRule="atLeast"/>
        <w:rPr>
          <w:rFonts w:ascii="標楷體" w:eastAsia="標楷體" w:hAnsi="標楷體" w:cs="Arial"/>
          <w:b/>
          <w:bCs/>
          <w:color w:val="001D35"/>
          <w:kern w:val="0"/>
          <w:sz w:val="28"/>
          <w:szCs w:val="28"/>
        </w:rPr>
      </w:pPr>
      <w:r w:rsidRPr="00391CBF">
        <w:rPr>
          <w:rFonts w:ascii="標楷體" w:eastAsia="標楷體" w:hAnsi="標楷體" w:cs="Arial"/>
          <w:b/>
          <w:bCs/>
          <w:color w:val="001D35"/>
          <w:kern w:val="0"/>
          <w:sz w:val="28"/>
          <w:szCs w:val="28"/>
        </w:rPr>
        <w:t>學習後的體悟</w:t>
      </w:r>
    </w:p>
    <w:p w14:paraId="08D1B8AE" w14:textId="77777777" w:rsidR="00391CBF" w:rsidRPr="00391CBF" w:rsidRDefault="00391CBF" w:rsidP="00391CBF">
      <w:pPr>
        <w:widowControl/>
        <w:numPr>
          <w:ilvl w:val="0"/>
          <w:numId w:val="3"/>
        </w:numPr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391CBF">
        <w:rPr>
          <w:rFonts w:ascii="標楷體" w:eastAsia="標楷體" w:hAnsi="標楷體" w:cs="Arial"/>
          <w:color w:val="0A0A0A"/>
          <w:kern w:val="0"/>
          <w:sz w:val="28"/>
          <w:szCs w:val="28"/>
        </w:rPr>
        <w:t>愛滋感染者和我們一樣，渴望正常生活，應給予理解與尊重。</w:t>
      </w:r>
    </w:p>
    <w:p w14:paraId="70A68E5A" w14:textId="77777777" w:rsidR="00391CBF" w:rsidRPr="00391CBF" w:rsidRDefault="00391CBF" w:rsidP="00391CBF">
      <w:pPr>
        <w:widowControl/>
        <w:numPr>
          <w:ilvl w:val="0"/>
          <w:numId w:val="3"/>
        </w:numPr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391CBF">
        <w:rPr>
          <w:rFonts w:ascii="標楷體" w:eastAsia="標楷體" w:hAnsi="標楷體" w:cs="Arial"/>
          <w:color w:val="0A0A0A"/>
          <w:kern w:val="0"/>
          <w:sz w:val="28"/>
          <w:szCs w:val="28"/>
        </w:rPr>
        <w:t>知識是最好的武器，科學的進步提供了有效的防治與治療方法。</w:t>
      </w:r>
    </w:p>
    <w:p w14:paraId="40AFF3CD" w14:textId="77777777" w:rsidR="00391CBF" w:rsidRPr="00391CBF" w:rsidRDefault="00391CBF" w:rsidP="00391CBF">
      <w:pPr>
        <w:widowControl/>
        <w:numPr>
          <w:ilvl w:val="0"/>
          <w:numId w:val="3"/>
        </w:numPr>
        <w:shd w:val="clear" w:color="auto" w:fill="FFFFFF"/>
        <w:spacing w:after="180" w:line="360" w:lineRule="atLeast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391CBF">
        <w:rPr>
          <w:rFonts w:ascii="標楷體" w:eastAsia="標楷體" w:hAnsi="標楷體" w:cs="Arial"/>
          <w:color w:val="0A0A0A"/>
          <w:kern w:val="0"/>
          <w:sz w:val="28"/>
          <w:szCs w:val="28"/>
        </w:rPr>
        <w:t>消弭恐懼，從認識開始，用愛心與同理心取代偏見。</w:t>
      </w:r>
    </w:p>
    <w:p w14:paraId="189D91DF" w14:textId="7DF776EC" w:rsidR="00391CBF" w:rsidRPr="00391CBF" w:rsidRDefault="00391CBF" w:rsidP="00391CBF">
      <w:pPr>
        <w:widowControl/>
        <w:shd w:val="clear" w:color="auto" w:fill="FFFFFF"/>
        <w:spacing w:after="180" w:line="360" w:lineRule="atLeast"/>
        <w:rPr>
          <w:rFonts w:ascii="標楷體" w:eastAsia="標楷體" w:hAnsi="標楷體" w:cs="Arial" w:hint="eastAsia"/>
          <w:color w:val="0A0A0A"/>
          <w:kern w:val="0"/>
          <w:sz w:val="28"/>
          <w:szCs w:val="28"/>
        </w:rPr>
      </w:pPr>
    </w:p>
    <w:p w14:paraId="2C852F5E" w14:textId="77777777" w:rsidR="00391CBF" w:rsidRPr="00391CBF" w:rsidRDefault="00391CBF" w:rsidP="00F3648B">
      <w:pPr>
        <w:spacing w:line="560" w:lineRule="auto"/>
        <w:rPr>
          <w:rFonts w:ascii="標楷體" w:eastAsia="標楷體" w:hAnsi="標楷體" w:cs="Arial" w:hint="eastAsia"/>
          <w:color w:val="0A0A0A"/>
          <w:sz w:val="28"/>
          <w:szCs w:val="28"/>
          <w:shd w:val="clear" w:color="auto" w:fill="FFFFFF"/>
        </w:rPr>
      </w:pPr>
    </w:p>
    <w:p w14:paraId="737EF3E2" w14:textId="7F414CFC" w:rsidR="00BF3143" w:rsidRDefault="009D7EC4" w:rsidP="00391CBF">
      <w:pPr>
        <w:spacing w:before="120" w:line="5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※請提供2張以上照片及學習單，謝謝！</w:t>
      </w:r>
    </w:p>
    <w:p w14:paraId="685F1E55" w14:textId="77777777" w:rsidR="00BF3143" w:rsidRDefault="00BF3143">
      <w:pPr>
        <w:spacing w:before="120" w:line="56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241B9F30" w14:textId="77777777" w:rsidR="00BF3143" w:rsidRDefault="00BF3143">
      <w:pPr>
        <w:spacing w:before="120" w:line="56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52B6B506" w14:textId="77777777" w:rsidR="00BF3143" w:rsidRDefault="00BF3143">
      <w:pPr>
        <w:spacing w:line="560" w:lineRule="auto"/>
        <w:rPr>
          <w:rFonts w:ascii="標楷體" w:eastAsia="標楷體" w:hAnsi="標楷體" w:cs="標楷體"/>
          <w:sz w:val="28"/>
          <w:szCs w:val="28"/>
        </w:rPr>
      </w:pPr>
    </w:p>
    <w:sectPr w:rsidR="00BF3143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58A"/>
    <w:multiLevelType w:val="multilevel"/>
    <w:tmpl w:val="8C3A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25078"/>
    <w:multiLevelType w:val="multilevel"/>
    <w:tmpl w:val="903E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C1AC0"/>
    <w:multiLevelType w:val="multilevel"/>
    <w:tmpl w:val="F52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43"/>
    <w:rsid w:val="000B4B64"/>
    <w:rsid w:val="000C487B"/>
    <w:rsid w:val="00152EBE"/>
    <w:rsid w:val="00191124"/>
    <w:rsid w:val="001B2379"/>
    <w:rsid w:val="00391CBF"/>
    <w:rsid w:val="00403C10"/>
    <w:rsid w:val="0041767C"/>
    <w:rsid w:val="004D4A3E"/>
    <w:rsid w:val="00852F38"/>
    <w:rsid w:val="008F36A0"/>
    <w:rsid w:val="00925FF4"/>
    <w:rsid w:val="009D7EC4"/>
    <w:rsid w:val="00BF3143"/>
    <w:rsid w:val="00C7103A"/>
    <w:rsid w:val="00F3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C450"/>
  <w15:docId w15:val="{156AAC38-31B6-4814-A7E7-5131EA7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7A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A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A0F1F"/>
    <w:rPr>
      <w:kern w:val="2"/>
    </w:rPr>
  </w:style>
  <w:style w:type="paragraph" w:styleId="a7">
    <w:name w:val="footer"/>
    <w:basedOn w:val="a"/>
    <w:link w:val="a8"/>
    <w:rsid w:val="00BA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A0F1F"/>
    <w:rPr>
      <w:kern w:val="2"/>
    </w:rPr>
  </w:style>
  <w:style w:type="character" w:styleId="a9">
    <w:name w:val="Hyperlink"/>
    <w:rsid w:val="00114495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5E23B3"/>
    <w:pPr>
      <w:ind w:leftChars="200" w:left="480"/>
    </w:pPr>
    <w:rPr>
      <w:rFonts w:ascii="Calibri" w:hAnsi="Calibri"/>
      <w:szCs w:val="22"/>
    </w:rPr>
  </w:style>
  <w:style w:type="character" w:customStyle="1" w:styleId="ab">
    <w:name w:val="清單段落 字元"/>
    <w:link w:val="aa"/>
    <w:uiPriority w:val="34"/>
    <w:rsid w:val="005E23B3"/>
    <w:rPr>
      <w:rFonts w:ascii="Calibri" w:hAnsi="Calibri"/>
      <w:kern w:val="2"/>
      <w:sz w:val="24"/>
      <w:szCs w:val="22"/>
    </w:rPr>
  </w:style>
  <w:style w:type="character" w:customStyle="1" w:styleId="05">
    <w:name w:val="05 紅字"/>
    <w:rsid w:val="005E23B3"/>
    <w:rPr>
      <w:color w:val="FF00FF"/>
    </w:rPr>
  </w:style>
  <w:style w:type="paragraph" w:customStyle="1" w:styleId="01123">
    <w:name w:val="01 1.2.3. 前距"/>
    <w:basedOn w:val="a"/>
    <w:rsid w:val="005E23B3"/>
    <w:pPr>
      <w:snapToGrid w:val="0"/>
      <w:spacing w:beforeLines="50" w:before="180" w:afterLines="15" w:after="54" w:line="276" w:lineRule="auto"/>
      <w:ind w:left="238" w:hangingChars="85" w:hanging="238"/>
    </w:pPr>
    <w:rPr>
      <w:rFonts w:eastAsia="標楷體"/>
      <w:sz w:val="28"/>
      <w:szCs w:val="28"/>
    </w:rPr>
  </w:style>
  <w:style w:type="paragraph" w:customStyle="1" w:styleId="02">
    <w:name w:val="02 表格內文 對齊"/>
    <w:basedOn w:val="a"/>
    <w:rsid w:val="005E23B3"/>
    <w:pPr>
      <w:snapToGrid w:val="0"/>
      <w:spacing w:beforeLines="25" w:before="90" w:line="300" w:lineRule="auto"/>
      <w:ind w:left="563" w:hangingChars="201" w:hanging="563"/>
      <w:jc w:val="both"/>
    </w:pPr>
    <w:rPr>
      <w:rFonts w:eastAsia="標楷體"/>
      <w:sz w:val="28"/>
      <w:szCs w:val="28"/>
    </w:rPr>
  </w:style>
  <w:style w:type="paragraph" w:styleId="ac">
    <w:name w:val="Balloon Text"/>
    <w:basedOn w:val="a"/>
    <w:link w:val="ad"/>
    <w:rsid w:val="00F23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F234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f9">
    <w:name w:val="Strong"/>
    <w:basedOn w:val="a0"/>
    <w:uiPriority w:val="22"/>
    <w:qFormat/>
    <w:rsid w:val="00F3648B"/>
    <w:rPr>
      <w:b/>
      <w:bCs/>
    </w:rPr>
  </w:style>
  <w:style w:type="character" w:customStyle="1" w:styleId="t286pc">
    <w:name w:val="t286pc"/>
    <w:basedOn w:val="a0"/>
    <w:rsid w:val="0039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60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QuHFXbXDEY3oklt8k09shKGjuQ==">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User</cp:lastModifiedBy>
  <cp:revision>4</cp:revision>
  <dcterms:created xsi:type="dcterms:W3CDTF">2025-11-11T07:47:00Z</dcterms:created>
  <dcterms:modified xsi:type="dcterms:W3CDTF">2025-12-23T05:27:00Z</dcterms:modified>
</cp:coreProperties>
</file>