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BC5C2" w14:textId="77777777" w:rsidR="008A0AD3" w:rsidRDefault="00170774">
      <w:pPr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2</w:t>
      </w:r>
      <w:r>
        <w:rPr>
          <w:rFonts w:ascii="Times New Roman" w:eastAsia="標楷體" w:hAnsi="Times New Roman"/>
          <w:b/>
          <w:bCs/>
          <w:sz w:val="32"/>
          <w:szCs w:val="32"/>
        </w:rPr>
        <w:t>-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2ABC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行為觀察記錄表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/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前後事件觀察記錄表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8A0AD3" w14:paraId="6A80B7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49C5" w14:textId="77777777" w:rsidR="008A0AD3" w:rsidRDefault="00170774">
            <w:pPr>
              <w:spacing w:after="180"/>
            </w:pPr>
            <w:r>
              <w:rPr>
                <w:rFonts w:ascii="Times New Roman" w:eastAsia="標楷體" w:hAnsi="Times New Roman"/>
                <w:bCs/>
              </w:rPr>
              <w:t>學生姓名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班級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填表人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填表日期</w:t>
            </w:r>
            <w:r>
              <w:rPr>
                <w:rFonts w:ascii="Times New Roman" w:eastAsia="標楷體" w:hAnsi="Times New Roman"/>
                <w:bCs/>
                <w:u w:val="single" w:color="000000"/>
              </w:rPr>
              <w:t xml:space="preserve">            </w:t>
            </w:r>
            <w:r>
              <w:rPr>
                <w:rFonts w:ascii="Times New Roman" w:eastAsia="標楷體" w:hAnsi="Times New Roman"/>
                <w:bCs/>
                <w:color w:val="FFFFFF"/>
                <w:u w:val="single" w:color="000000"/>
              </w:rPr>
              <w:t>.</w:t>
            </w:r>
          </w:p>
        </w:tc>
      </w:tr>
    </w:tbl>
    <w:p w14:paraId="66FC29B1" w14:textId="77777777" w:rsidR="008A0AD3" w:rsidRDefault="008A0AD3">
      <w:pPr>
        <w:rPr>
          <w:vanish/>
        </w:rPr>
      </w:pPr>
    </w:p>
    <w:tbl>
      <w:tblPr>
        <w:tblW w:w="14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1582"/>
        <w:gridCol w:w="1234"/>
        <w:gridCol w:w="1235"/>
        <w:gridCol w:w="1234"/>
        <w:gridCol w:w="1235"/>
        <w:gridCol w:w="1654"/>
        <w:gridCol w:w="1655"/>
        <w:gridCol w:w="1655"/>
        <w:gridCol w:w="1655"/>
      </w:tblGrid>
      <w:tr w:rsidR="008A0AD3" w14:paraId="738166F4" w14:textId="7777777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472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6AAD" w14:textId="77777777" w:rsidR="008A0AD3" w:rsidRDefault="00170774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目標行為</w:t>
            </w:r>
          </w:p>
        </w:tc>
      </w:tr>
      <w:tr w:rsidR="008A0AD3" w14:paraId="2542957A" w14:textId="7777777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10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A570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</w:t>
            </w:r>
            <w:r>
              <w:rPr>
                <w:rFonts w:ascii="Times New Roman" w:eastAsia="標楷體" w:hAnsi="Times New Roman"/>
              </w:rPr>
              <w:t>前事</w:t>
            </w:r>
            <w:r>
              <w:rPr>
                <w:rFonts w:ascii="Times New Roman" w:eastAsia="標楷體" w:hAnsi="Times New Roman"/>
              </w:rPr>
              <w:t>Antecedents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8AD6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B</w:t>
            </w:r>
            <w:r>
              <w:rPr>
                <w:rFonts w:ascii="Times New Roman" w:eastAsia="標楷體" w:hAnsi="Times New Roman"/>
              </w:rPr>
              <w:t>行為</w:t>
            </w:r>
          </w:p>
          <w:p w14:paraId="644502B7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Behavior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118E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/>
              </w:rPr>
              <w:t>後果</w:t>
            </w:r>
          </w:p>
          <w:p w14:paraId="205C3DB8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Consequence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7A1D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</w:t>
            </w:r>
            <w:r>
              <w:rPr>
                <w:rFonts w:ascii="Times New Roman" w:eastAsia="標楷體" w:hAnsi="Times New Roman"/>
              </w:rPr>
              <w:t>個體反應</w:t>
            </w:r>
          </w:p>
          <w:p w14:paraId="79315BD6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Reaction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0E82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功能假設</w:t>
            </w:r>
          </w:p>
        </w:tc>
      </w:tr>
      <w:tr w:rsidR="008A0AD3" w14:paraId="18AD274E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31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33BA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背景因素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2836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立即前事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5797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09A1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5428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674F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0AD3" w14:paraId="3E368A20" w14:textId="7777777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9A80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個體背景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FF0F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環境背景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C521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654C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地點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D412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情境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B0F8" w14:textId="77777777" w:rsidR="008A0AD3" w:rsidRDefault="001707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事件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12CE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344A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D159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34B3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0AD3" w14:paraId="09D66688" w14:textId="77777777">
        <w:tblPrEx>
          <w:tblCellMar>
            <w:top w:w="0" w:type="dxa"/>
            <w:bottom w:w="0" w:type="dxa"/>
          </w:tblCellMar>
        </w:tblPrEx>
        <w:trPr>
          <w:trHeight w:val="5650"/>
          <w:jc w:val="center"/>
        </w:trPr>
        <w:tc>
          <w:tcPr>
            <w:tcW w:w="1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B1F6" w14:textId="77777777" w:rsidR="008A0AD3" w:rsidRDefault="00170774">
            <w:pPr>
              <w:jc w:val="both"/>
            </w:pPr>
            <w:r>
              <w:rPr>
                <w:rFonts w:ascii="Times New Roman" w:eastAsia="標楷體" w:hAnsi="Times New Roman"/>
              </w:rPr>
              <w:t>個案的生理、能力、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認知、需求或動機、情緒因素等，</w:t>
            </w:r>
            <w:r>
              <w:rPr>
                <w:rFonts w:ascii="Times New Roman" w:eastAsia="標楷體" w:hAnsi="Times New Roman"/>
                <w:color w:val="FF0000"/>
              </w:rPr>
              <w:t>如個案為自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閉症兼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ADHD</w:t>
            </w:r>
            <w:r>
              <w:rPr>
                <w:rFonts w:ascii="Times New Roman" w:eastAsia="標楷體" w:hAnsi="Times New Roman"/>
                <w:color w:val="FF0000"/>
              </w:rPr>
              <w:t>、喜歡跟同學玩</w:t>
            </w:r>
          </w:p>
        </w:tc>
        <w:tc>
          <w:tcPr>
            <w:tcW w:w="158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F705" w14:textId="77777777" w:rsidR="008A0AD3" w:rsidRDefault="00170774">
            <w:pPr>
              <w:jc w:val="both"/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社會因素（家庭、學校或職場因素），</w:t>
            </w:r>
            <w:r>
              <w:rPr>
                <w:rFonts w:ascii="Times New Roman" w:eastAsia="標楷體" w:hAnsi="Times New Roman"/>
                <w:color w:val="FF0000"/>
              </w:rPr>
              <w:t>如父母支持度低、同儕配合度高</w:t>
            </w:r>
          </w:p>
          <w:p w14:paraId="54914DB0" w14:textId="77777777" w:rsidR="008A0AD3" w:rsidRDefault="0017077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物理因素</w:t>
            </w:r>
          </w:p>
        </w:tc>
        <w:tc>
          <w:tcPr>
            <w:tcW w:w="123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2EBA" w14:textId="77777777" w:rsidR="008A0AD3" w:rsidRDefault="00170774">
            <w:pPr>
              <w:jc w:val="center"/>
            </w:pPr>
            <w:r>
              <w:rPr>
                <w:rFonts w:ascii="Times New Roman" w:eastAsia="標楷體" w:hAnsi="Times New Roman"/>
              </w:rPr>
              <w:t>日期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星期幾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第幾節課或幾點幾分</w:t>
            </w:r>
            <w:r>
              <w:rPr>
                <w:rFonts w:ascii="Times New Roman" w:eastAsia="標楷體" w:hAnsi="Times New Roman"/>
              </w:rPr>
              <w:t> 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  <w:color w:val="FF0000"/>
              </w:rPr>
              <w:t>如</w:t>
            </w:r>
            <w:r>
              <w:rPr>
                <w:rFonts w:ascii="Times New Roman" w:eastAsia="標楷體" w:hAnsi="Times New Roman"/>
                <w:color w:val="FF0000"/>
              </w:rPr>
              <w:t>12/12(</w:t>
            </w:r>
            <w:r>
              <w:rPr>
                <w:rFonts w:ascii="Times New Roman" w:eastAsia="標楷體" w:hAnsi="Times New Roman"/>
                <w:color w:val="FF0000"/>
              </w:rPr>
              <w:t>二</w:t>
            </w:r>
            <w:r>
              <w:rPr>
                <w:rFonts w:ascii="Times New Roman" w:eastAsia="標楷體" w:hAnsi="Times New Roman"/>
                <w:color w:val="FF0000"/>
              </w:rPr>
              <w:t>)</w:t>
            </w:r>
            <w:r>
              <w:rPr>
                <w:rFonts w:ascii="Times New Roman" w:eastAsia="標楷體" w:hAnsi="Times New Roman"/>
                <w:color w:val="FF0000"/>
              </w:rPr>
              <w:t>，晚上</w:t>
            </w:r>
            <w:r>
              <w:rPr>
                <w:rFonts w:ascii="Times New Roman" w:eastAsia="標楷體" w:hAnsi="Times New Roman"/>
                <w:color w:val="FF0000"/>
              </w:rPr>
              <w:t>8:30</w:t>
            </w: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94F2" w14:textId="77777777" w:rsidR="008A0AD3" w:rsidRDefault="00170774">
            <w:pPr>
              <w:jc w:val="center"/>
            </w:pPr>
            <w:r>
              <w:rPr>
                <w:rFonts w:ascii="Times New Roman" w:eastAsia="標楷體" w:hAnsi="Times New Roman"/>
                <w:color w:val="FF0000"/>
              </w:rPr>
              <w:t>如教室走廊、體育館、操場、宿舍、廁所</w:t>
            </w:r>
            <w:r>
              <w:rPr>
                <w:rFonts w:ascii="Times New Roman" w:eastAsia="標楷體" w:hAnsi="Times New Roman"/>
                <w:color w:val="FF0000"/>
              </w:rPr>
              <w:t>…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…</w:t>
            </w:r>
            <w:proofErr w:type="gramEnd"/>
          </w:p>
        </w:tc>
        <w:tc>
          <w:tcPr>
            <w:tcW w:w="12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0005" w14:textId="77777777" w:rsidR="008A0AD3" w:rsidRDefault="00170774">
            <w:pPr>
              <w:jc w:val="center"/>
            </w:pPr>
            <w:r>
              <w:rPr>
                <w:rFonts w:ascii="Times New Roman" w:eastAsia="標楷體" w:hAnsi="Times New Roman"/>
              </w:rPr>
              <w:t>當時課程或活動名稱，</w:t>
            </w:r>
            <w:r>
              <w:rPr>
                <w:rFonts w:ascii="Times New Roman" w:eastAsia="標楷體" w:hAnsi="Times New Roman"/>
                <w:color w:val="FF0000"/>
              </w:rPr>
              <w:t>如自由活動時間</w:t>
            </w: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C689" w14:textId="77777777" w:rsidR="008A0AD3" w:rsidRDefault="00170774">
            <w:pPr>
              <w:jc w:val="center"/>
            </w:pPr>
            <w:r>
              <w:rPr>
                <w:rFonts w:ascii="Times New Roman" w:eastAsia="標楷體" w:hAnsi="Times New Roman"/>
              </w:rPr>
              <w:t>當下發生的事，</w:t>
            </w:r>
            <w:r>
              <w:rPr>
                <w:rFonts w:ascii="Times New Roman" w:eastAsia="標楷體" w:hAnsi="Times New Roman"/>
                <w:color w:val="FF0000"/>
              </w:rPr>
              <w:t>如個案想要到其他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宿舍區找同學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聊天，被</w:t>
            </w:r>
            <w:r>
              <w:rPr>
                <w:rFonts w:ascii="Times New Roman" w:eastAsia="標楷體" w:hAnsi="Times New Roman"/>
                <w:color w:val="FF0000"/>
              </w:rPr>
              <w:t>OO</w:t>
            </w:r>
            <w:r>
              <w:rPr>
                <w:rFonts w:ascii="Times New Roman" w:eastAsia="標楷體" w:hAnsi="Times New Roman"/>
                <w:color w:val="FF0000"/>
              </w:rPr>
              <w:t>老師制止</w:t>
            </w:r>
          </w:p>
        </w:tc>
        <w:tc>
          <w:tcPr>
            <w:tcW w:w="1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6663" w14:textId="77777777" w:rsidR="008A0AD3" w:rsidRDefault="00170774">
            <w:pPr>
              <w:jc w:val="center"/>
            </w:pPr>
            <w:r>
              <w:rPr>
                <w:rFonts w:ascii="Times New Roman" w:eastAsia="標楷體" w:hAnsi="Times New Roman"/>
              </w:rPr>
              <w:t>學生當下的表情動作，</w:t>
            </w:r>
            <w:r>
              <w:rPr>
                <w:rFonts w:ascii="Times New Roman" w:eastAsia="標楷體" w:hAnsi="Times New Roman"/>
                <w:color w:val="FF0000"/>
              </w:rPr>
              <w:t>如個案臉部猙獰，雙手握拳，說話聲音變大</w:t>
            </w:r>
          </w:p>
          <w:p w14:paraId="2790BE08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76D6F91E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301FE74A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52F8D13B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2E7FABFC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72F5BD6F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587131D3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09915814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27ECA460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3C6AB7B0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6515B958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  <w:p w14:paraId="0D746014" w14:textId="77777777" w:rsidR="008A0AD3" w:rsidRDefault="008A0A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A373" w14:textId="77777777" w:rsidR="008A0AD3" w:rsidRDefault="00170774">
            <w:pPr>
              <w:jc w:val="center"/>
            </w:pPr>
            <w:r>
              <w:rPr>
                <w:rFonts w:ascii="Times New Roman" w:eastAsia="標楷體" w:hAnsi="Times New Roman"/>
              </w:rPr>
              <w:t>當下其他同學的反應或師長的處理方式，</w:t>
            </w:r>
            <w:r>
              <w:rPr>
                <w:rFonts w:ascii="Times New Roman" w:eastAsia="標楷體" w:hAnsi="Times New Roman"/>
                <w:color w:val="FF0000"/>
              </w:rPr>
              <w:t>如請其他住宿管理老師拉開學生，並由學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主任帶學生離開現場</w:t>
            </w:r>
          </w:p>
        </w:tc>
        <w:tc>
          <w:tcPr>
            <w:tcW w:w="1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57DB" w14:textId="77777777" w:rsidR="008A0AD3" w:rsidRDefault="00170774">
            <w:pPr>
              <w:jc w:val="center"/>
            </w:pPr>
            <w:r>
              <w:rPr>
                <w:rFonts w:ascii="Times New Roman" w:eastAsia="標楷體" w:hAnsi="Times New Roman"/>
              </w:rPr>
              <w:t>個案對</w:t>
            </w:r>
            <w:r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/>
              </w:rPr>
              <w:t>後果的反應，</w:t>
            </w:r>
            <w:r>
              <w:rPr>
                <w:rFonts w:ascii="Times New Roman" w:eastAsia="標楷體" w:hAnsi="Times New Roman"/>
                <w:color w:val="FF0000"/>
              </w:rPr>
              <w:t>如學生於學務主任帶離開的過程中一再掙扎，經過約</w:t>
            </w:r>
            <w:r>
              <w:rPr>
                <w:rFonts w:ascii="Times New Roman" w:eastAsia="標楷體" w:hAnsi="Times New Roman"/>
                <w:color w:val="FF0000"/>
              </w:rPr>
              <w:t>30</w:t>
            </w:r>
            <w:r>
              <w:rPr>
                <w:rFonts w:ascii="Times New Roman" w:eastAsia="標楷體" w:hAnsi="Times New Roman"/>
                <w:color w:val="FF0000"/>
              </w:rPr>
              <w:t>分鐘，學生比較冷靜，向</w:t>
            </w:r>
            <w:r>
              <w:rPr>
                <w:rFonts w:ascii="Times New Roman" w:eastAsia="標楷體" w:hAnsi="Times New Roman"/>
                <w:color w:val="FF0000"/>
              </w:rPr>
              <w:t>OO</w:t>
            </w:r>
            <w:r>
              <w:rPr>
                <w:rFonts w:ascii="Times New Roman" w:eastAsia="標楷體" w:hAnsi="Times New Roman"/>
                <w:color w:val="FF0000"/>
              </w:rPr>
              <w:t>老師道歉</w:t>
            </w:r>
          </w:p>
        </w:tc>
        <w:tc>
          <w:tcPr>
            <w:tcW w:w="1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47AD" w14:textId="77777777" w:rsidR="008A0AD3" w:rsidRDefault="0017077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行為背後的功能目的，包含自我刺激、獲得他人注意、獲得實質性東西、逃避等</w:t>
            </w:r>
          </w:p>
        </w:tc>
      </w:tr>
    </w:tbl>
    <w:p w14:paraId="0128291B" w14:textId="77777777" w:rsidR="008A0AD3" w:rsidRDefault="00170774">
      <w:pPr>
        <w:jc w:val="center"/>
      </w:pPr>
      <w:r>
        <w:rPr>
          <w:rFonts w:ascii="Times New Roman" w:eastAsia="標楷體" w:hAnsi="Times New Roman"/>
          <w:szCs w:val="24"/>
        </w:rPr>
        <w:t>《本表若不敷使用，請自行增加》</w:t>
      </w:r>
    </w:p>
    <w:sectPr w:rsidR="008A0AD3">
      <w:headerReference w:type="default" r:id="rId6"/>
      <w:footerReference w:type="default" r:id="rId7"/>
      <w:pgSz w:w="16838" w:h="11906" w:orient="landscape"/>
      <w:pgMar w:top="1440" w:right="1080" w:bottom="993" w:left="1080" w:header="851" w:footer="851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19CA1" w14:textId="77777777" w:rsidR="00000000" w:rsidRDefault="00170774">
      <w:r>
        <w:separator/>
      </w:r>
    </w:p>
  </w:endnote>
  <w:endnote w:type="continuationSeparator" w:id="0">
    <w:p w14:paraId="4AD56763" w14:textId="77777777" w:rsidR="00000000" w:rsidRDefault="001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5702E" w14:textId="77777777" w:rsidR="00170774" w:rsidRDefault="00170774" w:rsidP="00170774">
    <w:pPr>
      <w:pStyle w:val="a3"/>
      <w:jc w:val="right"/>
      <w:rPr>
        <w:rFonts w:ascii="標楷體" w:eastAsia="標楷體" w:hAnsi="標楷體"/>
      </w:rPr>
    </w:pPr>
    <w:r>
      <w:rPr>
        <w:rFonts w:hint="eastAsia"/>
      </w:rPr>
      <w:t>參考</w:t>
    </w:r>
    <w:r>
      <w:rPr>
        <w:rFonts w:ascii="標楷體" w:eastAsia="標楷體" w:hAnsi="標楷體"/>
      </w:rPr>
      <w:t>國立和美實驗學校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D9F09" w14:textId="77777777" w:rsidR="00000000" w:rsidRDefault="00170774">
      <w:r>
        <w:rPr>
          <w:color w:val="000000"/>
        </w:rPr>
        <w:separator/>
      </w:r>
    </w:p>
  </w:footnote>
  <w:footnote w:type="continuationSeparator" w:id="0">
    <w:p w14:paraId="213A8663" w14:textId="77777777" w:rsidR="00000000" w:rsidRDefault="0017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27EA9" w14:textId="1C371E0B" w:rsidR="005D535C" w:rsidRDefault="00170774">
    <w:pPr>
      <w:pStyle w:val="a3"/>
      <w:jc w:val="right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南市崑山高中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0AD3"/>
    <w:rsid w:val="00170774"/>
    <w:rsid w:val="008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BE93"/>
  <w15:docId w15:val="{52F6F4D3-F1FF-4270-AC9A-3EDFE4C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</dc:creator>
  <cp:lastModifiedBy>嘉弘 陳</cp:lastModifiedBy>
  <cp:revision>2</cp:revision>
  <cp:lastPrinted>2017-11-17T05:58:00Z</cp:lastPrinted>
  <dcterms:created xsi:type="dcterms:W3CDTF">2020-10-21T01:49:00Z</dcterms:created>
  <dcterms:modified xsi:type="dcterms:W3CDTF">2020-10-21T01:49:00Z</dcterms:modified>
</cp:coreProperties>
</file>