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CE8" w:rsidRPr="00267685" w:rsidRDefault="005E01DC" w:rsidP="005E01DC">
      <w:pPr>
        <w:jc w:val="center"/>
        <w:rPr>
          <w:rFonts w:ascii="標楷體" w:eastAsia="標楷體" w:hAnsi="標楷體" w:hint="eastAsia"/>
          <w:sz w:val="56"/>
          <w:szCs w:val="56"/>
        </w:rPr>
      </w:pPr>
      <w:r w:rsidRPr="00267685">
        <w:rPr>
          <w:rFonts w:ascii="標楷體" w:eastAsia="標楷體" w:hAnsi="標楷體" w:hint="eastAsia"/>
          <w:sz w:val="56"/>
          <w:szCs w:val="56"/>
        </w:rPr>
        <w:t>重修相關規定說明</w:t>
      </w:r>
    </w:p>
    <w:p w:rsidR="005E01DC" w:rsidRPr="00267685" w:rsidRDefault="00250D53" w:rsidP="009F7CB3">
      <w:pPr>
        <w:spacing w:line="480" w:lineRule="exact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 w:rsidRPr="00267685">
        <w:rPr>
          <w:rFonts w:ascii="標楷體" w:eastAsia="標楷體" w:hAnsi="標楷體" w:hint="eastAsia"/>
          <w:sz w:val="28"/>
          <w:szCs w:val="28"/>
        </w:rPr>
        <w:t>一、</w:t>
      </w:r>
      <w:r w:rsidR="005E01DC" w:rsidRPr="00267685">
        <w:rPr>
          <w:rFonts w:ascii="標楷體" w:eastAsia="標楷體" w:hAnsi="標楷體" w:hint="eastAsia"/>
          <w:sz w:val="28"/>
          <w:szCs w:val="28"/>
        </w:rPr>
        <w:t>每學期重修課程依前一學期補考仍不及格學生之必、選修科目開設重修課程</w:t>
      </w:r>
      <w:r w:rsidR="00267685">
        <w:rPr>
          <w:rFonts w:ascii="標楷體" w:eastAsia="標楷體" w:hAnsi="標楷體" w:hint="eastAsia"/>
          <w:sz w:val="28"/>
          <w:szCs w:val="28"/>
        </w:rPr>
        <w:t>。</w:t>
      </w:r>
    </w:p>
    <w:p w:rsidR="005E01DC" w:rsidRPr="00267685" w:rsidRDefault="00250D53" w:rsidP="009F7CB3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267685">
        <w:rPr>
          <w:rFonts w:ascii="標楷體" w:eastAsia="標楷體" w:hAnsi="標楷體" w:hint="eastAsia"/>
          <w:sz w:val="28"/>
          <w:szCs w:val="28"/>
        </w:rPr>
        <w:t>二、</w:t>
      </w:r>
      <w:r w:rsidR="00A30C87" w:rsidRPr="00267685">
        <w:rPr>
          <w:rFonts w:ascii="標楷體" w:eastAsia="標楷體" w:hAnsi="標楷體" w:hint="eastAsia"/>
          <w:sz w:val="28"/>
          <w:szCs w:val="28"/>
        </w:rPr>
        <w:t>學期間發送重修科目</w:t>
      </w:r>
      <w:proofErr w:type="gramStart"/>
      <w:r w:rsidR="00A30C87" w:rsidRPr="00267685">
        <w:rPr>
          <w:rFonts w:ascii="標楷體" w:eastAsia="標楷體" w:hAnsi="標楷體" w:hint="eastAsia"/>
          <w:sz w:val="28"/>
          <w:szCs w:val="28"/>
        </w:rPr>
        <w:t>確認單予各</w:t>
      </w:r>
      <w:proofErr w:type="gramEnd"/>
      <w:r w:rsidR="00A30C87" w:rsidRPr="00267685">
        <w:rPr>
          <w:rFonts w:ascii="標楷體" w:eastAsia="標楷體" w:hAnsi="標楷體" w:hint="eastAsia"/>
          <w:sz w:val="28"/>
          <w:szCs w:val="28"/>
        </w:rPr>
        <w:t>班應重修同學確認是否參加重修</w:t>
      </w:r>
      <w:r w:rsidR="00267685">
        <w:rPr>
          <w:rFonts w:ascii="標楷體" w:eastAsia="標楷體" w:hAnsi="標楷體" w:hint="eastAsia"/>
          <w:sz w:val="28"/>
          <w:szCs w:val="28"/>
        </w:rPr>
        <w:t>。</w:t>
      </w:r>
    </w:p>
    <w:p w:rsidR="009F7CB3" w:rsidRDefault="00250D53" w:rsidP="009F7CB3">
      <w:pPr>
        <w:spacing w:line="480" w:lineRule="exact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 w:rsidRPr="00267685">
        <w:rPr>
          <w:rFonts w:ascii="標楷體" w:eastAsia="標楷體" w:hAnsi="標楷體" w:hint="eastAsia"/>
          <w:sz w:val="28"/>
          <w:szCs w:val="28"/>
        </w:rPr>
        <w:t>三、</w:t>
      </w:r>
      <w:r w:rsidR="00A30C87" w:rsidRPr="00267685">
        <w:rPr>
          <w:rFonts w:ascii="標楷體" w:eastAsia="標楷體" w:hAnsi="標楷體" w:hint="eastAsia"/>
          <w:sz w:val="28"/>
          <w:szCs w:val="28"/>
        </w:rPr>
        <w:t>依回收之重修科目確認單開設重修課程，並公告重修開設課程一覽表</w:t>
      </w:r>
    </w:p>
    <w:p w:rsidR="00267685" w:rsidRPr="00267685" w:rsidRDefault="00A30C87" w:rsidP="009F7CB3">
      <w:pPr>
        <w:spacing w:line="480" w:lineRule="exact"/>
        <w:ind w:leftChars="232" w:left="557"/>
        <w:rPr>
          <w:rFonts w:ascii="標楷體" w:eastAsia="標楷體" w:hAnsi="標楷體" w:hint="eastAsia"/>
          <w:sz w:val="28"/>
          <w:szCs w:val="28"/>
        </w:rPr>
      </w:pPr>
      <w:r w:rsidRPr="00267685">
        <w:rPr>
          <w:rFonts w:ascii="標楷體" w:eastAsia="標楷體" w:hAnsi="標楷體" w:hint="eastAsia"/>
          <w:sz w:val="28"/>
          <w:szCs w:val="28"/>
        </w:rPr>
        <w:t>及上課教室一覽表</w:t>
      </w:r>
      <w:r w:rsidR="00267685">
        <w:rPr>
          <w:rFonts w:ascii="標楷體" w:eastAsia="標楷體" w:hAnsi="標楷體" w:hint="eastAsia"/>
          <w:sz w:val="28"/>
          <w:szCs w:val="28"/>
        </w:rPr>
        <w:t>。</w:t>
      </w:r>
    </w:p>
    <w:p w:rsidR="00267685" w:rsidRPr="00267685" w:rsidRDefault="00250D53" w:rsidP="009F7CB3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267685">
        <w:rPr>
          <w:rFonts w:ascii="標楷體" w:eastAsia="標楷體" w:hAnsi="標楷體" w:hint="eastAsia"/>
          <w:sz w:val="28"/>
          <w:szCs w:val="28"/>
        </w:rPr>
        <w:t>四、</w:t>
      </w:r>
      <w:proofErr w:type="gramStart"/>
      <w:r w:rsidR="003F6DDA" w:rsidRPr="00267685">
        <w:rPr>
          <w:rFonts w:ascii="標楷體" w:eastAsia="標楷體" w:hAnsi="標楷體" w:hint="eastAsia"/>
          <w:sz w:val="28"/>
          <w:szCs w:val="28"/>
        </w:rPr>
        <w:t>欲加修特定</w:t>
      </w:r>
      <w:proofErr w:type="gramEnd"/>
      <w:r w:rsidR="003F6DDA" w:rsidRPr="00267685">
        <w:rPr>
          <w:rFonts w:ascii="標楷體" w:eastAsia="標楷體" w:hAnsi="標楷體" w:hint="eastAsia"/>
          <w:sz w:val="28"/>
          <w:szCs w:val="28"/>
        </w:rPr>
        <w:t>科目者，得於規定期限內辦理加選</w:t>
      </w:r>
      <w:r w:rsidR="00267685">
        <w:rPr>
          <w:rFonts w:ascii="標楷體" w:eastAsia="標楷體" w:hAnsi="標楷體" w:hint="eastAsia"/>
          <w:sz w:val="28"/>
          <w:szCs w:val="28"/>
        </w:rPr>
        <w:t>。</w:t>
      </w:r>
    </w:p>
    <w:p w:rsidR="00267685" w:rsidRPr="00267685" w:rsidRDefault="00250D53" w:rsidP="009F7CB3">
      <w:pPr>
        <w:spacing w:line="480" w:lineRule="exact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 w:rsidRPr="00267685">
        <w:rPr>
          <w:rFonts w:ascii="標楷體" w:eastAsia="標楷體" w:hAnsi="標楷體" w:hint="eastAsia"/>
          <w:sz w:val="28"/>
          <w:szCs w:val="28"/>
        </w:rPr>
        <w:t>五、</w:t>
      </w:r>
      <w:r w:rsidR="003F6DDA" w:rsidRPr="00267685">
        <w:rPr>
          <w:rFonts w:ascii="標楷體" w:eastAsia="標楷體" w:hAnsi="標楷體" w:hint="eastAsia"/>
          <w:sz w:val="28"/>
          <w:szCs w:val="28"/>
        </w:rPr>
        <w:t>重修期間遇同一時段有三門科目以上</w:t>
      </w:r>
      <w:proofErr w:type="gramStart"/>
      <w:r w:rsidR="003F6DDA" w:rsidRPr="00267685">
        <w:rPr>
          <w:rFonts w:ascii="標楷體" w:eastAsia="標楷體" w:hAnsi="標楷體" w:hint="eastAsia"/>
          <w:sz w:val="28"/>
          <w:szCs w:val="28"/>
        </w:rPr>
        <w:t>衝</w:t>
      </w:r>
      <w:proofErr w:type="gramEnd"/>
      <w:r w:rsidR="003F6DDA" w:rsidRPr="00267685">
        <w:rPr>
          <w:rFonts w:ascii="標楷體" w:eastAsia="標楷體" w:hAnsi="標楷體" w:hint="eastAsia"/>
          <w:sz w:val="28"/>
          <w:szCs w:val="28"/>
        </w:rPr>
        <w:t>堂者，應視情況辦理退選（重修科目上課時數未能達1/2以上者，應辦理退選，否則一經發現，除追回其所得學分外並依作弊論處）</w:t>
      </w:r>
      <w:r w:rsidR="00267685">
        <w:rPr>
          <w:rFonts w:ascii="標楷體" w:eastAsia="標楷體" w:hAnsi="標楷體" w:hint="eastAsia"/>
          <w:sz w:val="28"/>
          <w:szCs w:val="28"/>
        </w:rPr>
        <w:t>。</w:t>
      </w:r>
    </w:p>
    <w:p w:rsidR="00A30C87" w:rsidRPr="00267685" w:rsidRDefault="003F6DDA" w:rsidP="009F7CB3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267685">
        <w:rPr>
          <w:rFonts w:ascii="標楷體" w:eastAsia="標楷體" w:hAnsi="標楷體" w:hint="eastAsia"/>
          <w:sz w:val="28"/>
          <w:szCs w:val="28"/>
        </w:rPr>
        <w:t>例如：</w:t>
      </w:r>
    </w:p>
    <w:p w:rsidR="00267685" w:rsidRPr="00267685" w:rsidRDefault="003F6DDA" w:rsidP="009F7CB3">
      <w:pPr>
        <w:spacing w:line="480" w:lineRule="exact"/>
        <w:ind w:left="840" w:hangingChars="300" w:hanging="840"/>
        <w:rPr>
          <w:rFonts w:ascii="標楷體" w:eastAsia="標楷體" w:hAnsi="標楷體" w:hint="eastAsia"/>
          <w:sz w:val="28"/>
          <w:szCs w:val="28"/>
        </w:rPr>
      </w:pPr>
      <w:r w:rsidRPr="00267685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50D53" w:rsidRPr="00267685">
        <w:rPr>
          <w:rFonts w:ascii="標楷體" w:eastAsia="標楷體" w:hAnsi="標楷體" w:hint="eastAsia"/>
          <w:sz w:val="28"/>
          <w:szCs w:val="28"/>
        </w:rPr>
        <w:t>1.</w:t>
      </w:r>
      <w:r w:rsidRPr="00267685">
        <w:rPr>
          <w:rFonts w:ascii="標楷體" w:eastAsia="標楷體" w:hAnsi="標楷體" w:hint="eastAsia"/>
          <w:sz w:val="28"/>
          <w:szCs w:val="28"/>
        </w:rPr>
        <w:t>張三重修之國文</w:t>
      </w:r>
      <w:r w:rsidR="00250D53" w:rsidRPr="00267685">
        <w:rPr>
          <w:rFonts w:ascii="標楷體" w:eastAsia="標楷體" w:hAnsi="標楷體" w:hint="eastAsia"/>
          <w:sz w:val="28"/>
          <w:szCs w:val="28"/>
        </w:rPr>
        <w:t>、</w:t>
      </w:r>
      <w:r w:rsidRPr="00267685">
        <w:rPr>
          <w:rFonts w:ascii="標楷體" w:eastAsia="標楷體" w:hAnsi="標楷體" w:hint="eastAsia"/>
          <w:sz w:val="28"/>
          <w:szCs w:val="28"/>
        </w:rPr>
        <w:t>英文</w:t>
      </w:r>
      <w:r w:rsidR="00250D53" w:rsidRPr="00267685">
        <w:rPr>
          <w:rFonts w:ascii="標楷體" w:eastAsia="標楷體" w:hAnsi="標楷體" w:hint="eastAsia"/>
          <w:sz w:val="28"/>
          <w:szCs w:val="28"/>
        </w:rPr>
        <w:t>與數學</w:t>
      </w:r>
      <w:r w:rsidRPr="00267685">
        <w:rPr>
          <w:rFonts w:ascii="標楷體" w:eastAsia="標楷體" w:hAnsi="標楷體" w:hint="eastAsia"/>
          <w:sz w:val="28"/>
          <w:szCs w:val="28"/>
        </w:rPr>
        <w:t>上課時間完全衝堂，</w:t>
      </w:r>
      <w:r w:rsidR="00250D53" w:rsidRPr="00267685">
        <w:rPr>
          <w:rFonts w:ascii="標楷體" w:eastAsia="標楷體" w:hAnsi="標楷體" w:hint="eastAsia"/>
          <w:sz w:val="28"/>
          <w:szCs w:val="28"/>
        </w:rPr>
        <w:t>張三得向國文及英文授課教師報備，經授課教師同意並加重其作業後使得同時參加兩門科目之重修，</w:t>
      </w:r>
      <w:r w:rsidR="006654A9" w:rsidRPr="00267685">
        <w:rPr>
          <w:rFonts w:ascii="標楷體" w:eastAsia="標楷體" w:hAnsi="標楷體" w:hint="eastAsia"/>
          <w:sz w:val="28"/>
          <w:szCs w:val="28"/>
        </w:rPr>
        <w:t>且國文、英文上課時數均應達1/2以上；</w:t>
      </w:r>
      <w:r w:rsidR="00250D53" w:rsidRPr="00267685">
        <w:rPr>
          <w:rFonts w:ascii="標楷體" w:eastAsia="標楷體" w:hAnsi="標楷體" w:hint="eastAsia"/>
          <w:sz w:val="28"/>
          <w:szCs w:val="28"/>
        </w:rPr>
        <w:t>此時數學</w:t>
      </w:r>
      <w:r w:rsidR="002E6CCD">
        <w:rPr>
          <w:rFonts w:ascii="標楷體" w:eastAsia="標楷體" w:hAnsi="標楷體" w:hint="eastAsia"/>
          <w:sz w:val="28"/>
          <w:szCs w:val="28"/>
        </w:rPr>
        <w:t>上課時數</w:t>
      </w:r>
      <w:bookmarkStart w:id="0" w:name="_GoBack"/>
      <w:bookmarkEnd w:id="0"/>
      <w:r w:rsidR="006654A9" w:rsidRPr="00267685">
        <w:rPr>
          <w:rFonts w:ascii="標楷體" w:eastAsia="標楷體" w:hAnsi="標楷體" w:hint="eastAsia"/>
          <w:sz w:val="28"/>
          <w:szCs w:val="28"/>
        </w:rPr>
        <w:t>未能達1/2以上，</w:t>
      </w:r>
      <w:r w:rsidR="00250D53" w:rsidRPr="00267685">
        <w:rPr>
          <w:rFonts w:ascii="標楷體" w:eastAsia="標楷體" w:hAnsi="標楷體" w:hint="eastAsia"/>
          <w:sz w:val="28"/>
          <w:szCs w:val="28"/>
        </w:rPr>
        <w:t>即應於規定時間內辦理退選</w:t>
      </w:r>
      <w:r w:rsidR="00267685">
        <w:rPr>
          <w:rFonts w:ascii="標楷體" w:eastAsia="標楷體" w:hAnsi="標楷體" w:hint="eastAsia"/>
          <w:sz w:val="28"/>
          <w:szCs w:val="28"/>
        </w:rPr>
        <w:t>。</w:t>
      </w:r>
    </w:p>
    <w:p w:rsidR="00267685" w:rsidRPr="00267685" w:rsidRDefault="00250D53" w:rsidP="009F7CB3">
      <w:pPr>
        <w:spacing w:line="480" w:lineRule="exact"/>
        <w:ind w:left="840" w:hangingChars="300" w:hanging="840"/>
        <w:rPr>
          <w:rFonts w:ascii="標楷體" w:eastAsia="標楷體" w:hAnsi="標楷體" w:hint="eastAsia"/>
          <w:sz w:val="28"/>
          <w:szCs w:val="28"/>
        </w:rPr>
      </w:pPr>
      <w:r w:rsidRPr="00267685">
        <w:rPr>
          <w:rFonts w:ascii="標楷體" w:eastAsia="標楷體" w:hAnsi="標楷體" w:hint="eastAsia"/>
          <w:sz w:val="28"/>
          <w:szCs w:val="28"/>
        </w:rPr>
        <w:t xml:space="preserve">    2.</w:t>
      </w:r>
      <w:r w:rsidR="006654A9" w:rsidRPr="00267685">
        <w:rPr>
          <w:rFonts w:ascii="標楷體" w:eastAsia="標楷體" w:hAnsi="標楷體" w:hint="eastAsia"/>
          <w:sz w:val="28"/>
          <w:szCs w:val="28"/>
        </w:rPr>
        <w:t>李四重修之公民、歷史、地理、生物上課時間部分</w:t>
      </w:r>
      <w:proofErr w:type="gramStart"/>
      <w:r w:rsidR="006654A9" w:rsidRPr="00267685">
        <w:rPr>
          <w:rFonts w:ascii="標楷體" w:eastAsia="標楷體" w:hAnsi="標楷體" w:hint="eastAsia"/>
          <w:sz w:val="28"/>
          <w:szCs w:val="28"/>
        </w:rPr>
        <w:t>衝</w:t>
      </w:r>
      <w:proofErr w:type="gramEnd"/>
      <w:r w:rsidR="006654A9" w:rsidRPr="00267685">
        <w:rPr>
          <w:rFonts w:ascii="標楷體" w:eastAsia="標楷體" w:hAnsi="標楷體" w:hint="eastAsia"/>
          <w:sz w:val="28"/>
          <w:szCs w:val="28"/>
        </w:rPr>
        <w:t>堂，李四得向公民、歷史、生物</w:t>
      </w:r>
      <w:r w:rsidR="006654A9" w:rsidRPr="00267685">
        <w:rPr>
          <w:rFonts w:ascii="標楷體" w:eastAsia="標楷體" w:hAnsi="標楷體" w:hint="eastAsia"/>
          <w:sz w:val="28"/>
          <w:szCs w:val="28"/>
        </w:rPr>
        <w:t>授課教師報備，經授課教師同意並加重其作業後使得同時參加</w:t>
      </w:r>
      <w:r w:rsidR="006654A9" w:rsidRPr="00267685">
        <w:rPr>
          <w:rFonts w:ascii="標楷體" w:eastAsia="標楷體" w:hAnsi="標楷體" w:hint="eastAsia"/>
          <w:sz w:val="28"/>
          <w:szCs w:val="28"/>
        </w:rPr>
        <w:t>三</w:t>
      </w:r>
      <w:r w:rsidR="006654A9" w:rsidRPr="00267685">
        <w:rPr>
          <w:rFonts w:ascii="標楷體" w:eastAsia="標楷體" w:hAnsi="標楷體" w:hint="eastAsia"/>
          <w:sz w:val="28"/>
          <w:szCs w:val="28"/>
        </w:rPr>
        <w:t>門科目之重修，且公民、歷史、生物上課時</w:t>
      </w:r>
      <w:proofErr w:type="gramStart"/>
      <w:r w:rsidR="006654A9" w:rsidRPr="00267685">
        <w:rPr>
          <w:rFonts w:ascii="標楷體" w:eastAsia="標楷體" w:hAnsi="標楷體" w:hint="eastAsia"/>
          <w:sz w:val="28"/>
          <w:szCs w:val="28"/>
        </w:rPr>
        <w:t>數均應達</w:t>
      </w:r>
      <w:proofErr w:type="gramEnd"/>
      <w:r w:rsidR="006654A9" w:rsidRPr="00267685">
        <w:rPr>
          <w:rFonts w:ascii="標楷體" w:eastAsia="標楷體" w:hAnsi="標楷體" w:hint="eastAsia"/>
          <w:sz w:val="28"/>
          <w:szCs w:val="28"/>
        </w:rPr>
        <w:t>1/2</w:t>
      </w:r>
      <w:r w:rsidR="006654A9" w:rsidRPr="00267685">
        <w:rPr>
          <w:rFonts w:ascii="標楷體" w:eastAsia="標楷體" w:hAnsi="標楷體" w:hint="eastAsia"/>
          <w:sz w:val="28"/>
          <w:szCs w:val="28"/>
        </w:rPr>
        <w:t>以上</w:t>
      </w:r>
      <w:r w:rsidR="006654A9" w:rsidRPr="00267685">
        <w:rPr>
          <w:rFonts w:ascii="標楷體" w:eastAsia="標楷體" w:hAnsi="標楷體" w:hint="eastAsia"/>
          <w:sz w:val="28"/>
          <w:szCs w:val="28"/>
        </w:rPr>
        <w:t>；此時</w:t>
      </w:r>
      <w:r w:rsidR="006654A9" w:rsidRPr="00267685">
        <w:rPr>
          <w:rFonts w:ascii="標楷體" w:eastAsia="標楷體" w:hAnsi="標楷體" w:hint="eastAsia"/>
          <w:sz w:val="28"/>
          <w:szCs w:val="28"/>
        </w:rPr>
        <w:t>地理</w:t>
      </w:r>
      <w:r w:rsidR="002E6CCD">
        <w:rPr>
          <w:rFonts w:ascii="標楷體" w:eastAsia="標楷體" w:hAnsi="標楷體" w:hint="eastAsia"/>
          <w:sz w:val="28"/>
          <w:szCs w:val="28"/>
        </w:rPr>
        <w:t>上課時數</w:t>
      </w:r>
      <w:r w:rsidR="006654A9" w:rsidRPr="00267685">
        <w:rPr>
          <w:rFonts w:ascii="標楷體" w:eastAsia="標楷體" w:hAnsi="標楷體" w:hint="eastAsia"/>
          <w:sz w:val="28"/>
          <w:szCs w:val="28"/>
        </w:rPr>
        <w:t>未能達1/2以上</w:t>
      </w:r>
      <w:r w:rsidR="006654A9" w:rsidRPr="00267685">
        <w:rPr>
          <w:rFonts w:ascii="標楷體" w:eastAsia="標楷體" w:hAnsi="標楷體" w:hint="eastAsia"/>
          <w:sz w:val="28"/>
          <w:szCs w:val="28"/>
        </w:rPr>
        <w:t>，</w:t>
      </w:r>
      <w:r w:rsidR="006654A9" w:rsidRPr="00267685">
        <w:rPr>
          <w:rFonts w:ascii="標楷體" w:eastAsia="標楷體" w:hAnsi="標楷體" w:hint="eastAsia"/>
          <w:sz w:val="28"/>
          <w:szCs w:val="28"/>
        </w:rPr>
        <w:t>即應於規定時間內辦理退選</w:t>
      </w:r>
      <w:r w:rsidR="00267685">
        <w:rPr>
          <w:rFonts w:ascii="標楷體" w:eastAsia="標楷體" w:hAnsi="標楷體" w:hint="eastAsia"/>
          <w:sz w:val="28"/>
          <w:szCs w:val="28"/>
        </w:rPr>
        <w:t>。</w:t>
      </w:r>
    </w:p>
    <w:p w:rsidR="00267685" w:rsidRPr="00267685" w:rsidRDefault="006654A9" w:rsidP="009F7CB3">
      <w:pPr>
        <w:spacing w:line="480" w:lineRule="exact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 w:rsidRPr="00267685">
        <w:rPr>
          <w:rFonts w:ascii="標楷體" w:eastAsia="標楷體" w:hAnsi="標楷體" w:hint="eastAsia"/>
          <w:sz w:val="28"/>
          <w:szCs w:val="28"/>
        </w:rPr>
        <w:t>六、授課教師開課方案原為專班上課</w:t>
      </w:r>
      <w:r w:rsidR="003F588E" w:rsidRPr="00267685">
        <w:rPr>
          <w:rFonts w:ascii="標楷體" w:eastAsia="標楷體" w:hAnsi="標楷體" w:hint="eastAsia"/>
          <w:sz w:val="28"/>
          <w:szCs w:val="28"/>
        </w:rPr>
        <w:t>，遇學生因</w:t>
      </w:r>
      <w:proofErr w:type="gramStart"/>
      <w:r w:rsidR="003F588E" w:rsidRPr="00267685">
        <w:rPr>
          <w:rFonts w:ascii="標楷體" w:eastAsia="標楷體" w:hAnsi="標楷體" w:hint="eastAsia"/>
          <w:sz w:val="28"/>
          <w:szCs w:val="28"/>
        </w:rPr>
        <w:t>衝</w:t>
      </w:r>
      <w:proofErr w:type="gramEnd"/>
      <w:r w:rsidR="003F588E" w:rsidRPr="00267685">
        <w:rPr>
          <w:rFonts w:ascii="標楷體" w:eastAsia="標楷體" w:hAnsi="標楷體" w:hint="eastAsia"/>
          <w:sz w:val="28"/>
          <w:szCs w:val="28"/>
        </w:rPr>
        <w:t>堂請假致人數不足12人以上時，經授課教師確認無誤，應於回報單註明，並維持專班上課方案</w:t>
      </w:r>
      <w:r w:rsidR="00267685">
        <w:rPr>
          <w:rFonts w:ascii="標楷體" w:eastAsia="標楷體" w:hAnsi="標楷體" w:hint="eastAsia"/>
          <w:sz w:val="28"/>
          <w:szCs w:val="28"/>
        </w:rPr>
        <w:t>。</w:t>
      </w:r>
    </w:p>
    <w:p w:rsidR="00A30C87" w:rsidRPr="00267685" w:rsidRDefault="003F588E" w:rsidP="009F7CB3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267685">
        <w:rPr>
          <w:rFonts w:ascii="標楷體" w:eastAsia="標楷體" w:hAnsi="標楷體" w:hint="eastAsia"/>
          <w:sz w:val="28"/>
          <w:szCs w:val="28"/>
        </w:rPr>
        <w:t>例如：</w:t>
      </w:r>
    </w:p>
    <w:p w:rsidR="00A30C87" w:rsidRPr="00267685" w:rsidRDefault="003F588E" w:rsidP="009F7CB3">
      <w:pPr>
        <w:spacing w:line="480" w:lineRule="exact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 w:rsidRPr="00267685">
        <w:rPr>
          <w:rFonts w:ascii="標楷體" w:eastAsia="標楷體" w:hAnsi="標楷體" w:hint="eastAsia"/>
          <w:sz w:val="28"/>
          <w:szCs w:val="28"/>
        </w:rPr>
        <w:t xml:space="preserve">    </w:t>
      </w:r>
      <w:r w:rsidR="009F7CB3"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Pr="00267685">
        <w:rPr>
          <w:rFonts w:ascii="標楷體" w:eastAsia="標楷體" w:hAnsi="標楷體" w:hint="eastAsia"/>
          <w:sz w:val="28"/>
          <w:szCs w:val="28"/>
        </w:rPr>
        <w:t>黃師開設</w:t>
      </w:r>
      <w:proofErr w:type="gramEnd"/>
      <w:r w:rsidRPr="00267685">
        <w:rPr>
          <w:rFonts w:ascii="標楷體" w:eastAsia="標楷體" w:hAnsi="標楷體" w:hint="eastAsia"/>
          <w:sz w:val="28"/>
          <w:szCs w:val="28"/>
        </w:rPr>
        <w:t>之生物課，原為應到12人之專班，因李四</w:t>
      </w:r>
      <w:proofErr w:type="gramStart"/>
      <w:r w:rsidRPr="00267685">
        <w:rPr>
          <w:rFonts w:ascii="標楷體" w:eastAsia="標楷體" w:hAnsi="標楷體" w:hint="eastAsia"/>
          <w:sz w:val="28"/>
          <w:szCs w:val="28"/>
        </w:rPr>
        <w:t>衝</w:t>
      </w:r>
      <w:proofErr w:type="gramEnd"/>
      <w:r w:rsidRPr="00267685">
        <w:rPr>
          <w:rFonts w:ascii="標楷體" w:eastAsia="標楷體" w:hAnsi="標楷體" w:hint="eastAsia"/>
          <w:sz w:val="28"/>
          <w:szCs w:val="28"/>
        </w:rPr>
        <w:t>堂請假，致人數少於12人，</w:t>
      </w:r>
      <w:proofErr w:type="gramStart"/>
      <w:r w:rsidRPr="00267685">
        <w:rPr>
          <w:rFonts w:ascii="標楷體" w:eastAsia="標楷體" w:hAnsi="標楷體" w:hint="eastAsia"/>
          <w:sz w:val="28"/>
          <w:szCs w:val="28"/>
        </w:rPr>
        <w:t>黃師應</w:t>
      </w:r>
      <w:proofErr w:type="gramEnd"/>
      <w:r w:rsidRPr="00267685">
        <w:rPr>
          <w:rFonts w:ascii="標楷體" w:eastAsia="標楷體" w:hAnsi="標楷體" w:hint="eastAsia"/>
          <w:sz w:val="28"/>
          <w:szCs w:val="28"/>
        </w:rPr>
        <w:t>於回報單註明李四因</w:t>
      </w:r>
      <w:proofErr w:type="gramStart"/>
      <w:r w:rsidRPr="00267685">
        <w:rPr>
          <w:rFonts w:ascii="標楷體" w:eastAsia="標楷體" w:hAnsi="標楷體" w:hint="eastAsia"/>
          <w:sz w:val="28"/>
          <w:szCs w:val="28"/>
        </w:rPr>
        <w:t>衝</w:t>
      </w:r>
      <w:proofErr w:type="gramEnd"/>
      <w:r w:rsidRPr="00267685">
        <w:rPr>
          <w:rFonts w:ascii="標楷體" w:eastAsia="標楷體" w:hAnsi="標楷體" w:hint="eastAsia"/>
          <w:sz w:val="28"/>
          <w:szCs w:val="28"/>
        </w:rPr>
        <w:t>堂請假，仍維持專班上課</w:t>
      </w:r>
      <w:r w:rsidR="00267685">
        <w:rPr>
          <w:rFonts w:ascii="標楷體" w:eastAsia="標楷體" w:hAnsi="標楷體" w:hint="eastAsia"/>
          <w:sz w:val="28"/>
          <w:szCs w:val="28"/>
        </w:rPr>
        <w:t>。</w:t>
      </w:r>
    </w:p>
    <w:p w:rsidR="00267685" w:rsidRPr="00267685" w:rsidRDefault="00957FB9" w:rsidP="009F7CB3">
      <w:pPr>
        <w:spacing w:line="480" w:lineRule="exact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 w:rsidRPr="00267685">
        <w:rPr>
          <w:rFonts w:ascii="標楷體" w:eastAsia="標楷體" w:hAnsi="標楷體" w:hint="eastAsia"/>
          <w:sz w:val="28"/>
          <w:szCs w:val="28"/>
        </w:rPr>
        <w:t>七、</w:t>
      </w:r>
      <w:r w:rsidR="00267685" w:rsidRPr="00267685">
        <w:rPr>
          <w:rFonts w:ascii="標楷體" w:eastAsia="標楷體" w:hAnsi="標楷體" w:hint="eastAsia"/>
          <w:sz w:val="28"/>
          <w:szCs w:val="28"/>
        </w:rPr>
        <w:t>重修成績之結算不得高於70分，請授課教師掌握成績計算之原則（30％出席率、30％上課表現、40％作業或測驗成績）</w:t>
      </w:r>
      <w:r w:rsidR="00267685">
        <w:rPr>
          <w:rFonts w:ascii="標楷體" w:eastAsia="標楷體" w:hAnsi="標楷體" w:hint="eastAsia"/>
          <w:sz w:val="28"/>
          <w:szCs w:val="28"/>
        </w:rPr>
        <w:t>。</w:t>
      </w:r>
    </w:p>
    <w:p w:rsidR="00267685" w:rsidRPr="00267685" w:rsidRDefault="00267685">
      <w:pPr>
        <w:rPr>
          <w:rFonts w:ascii="標楷體" w:eastAsia="標楷體" w:hAnsi="標楷體" w:hint="eastAsia"/>
          <w:sz w:val="28"/>
          <w:szCs w:val="28"/>
        </w:rPr>
      </w:pPr>
    </w:p>
    <w:p w:rsidR="005E01DC" w:rsidRPr="00267685" w:rsidRDefault="00267685">
      <w:pPr>
        <w:rPr>
          <w:rFonts w:ascii="標楷體" w:eastAsia="標楷體" w:hAnsi="標楷體"/>
          <w:sz w:val="28"/>
          <w:szCs w:val="28"/>
        </w:rPr>
      </w:pPr>
      <w:r w:rsidRPr="00267685">
        <w:rPr>
          <w:rFonts w:ascii="標楷體" w:eastAsia="標楷體" w:hAnsi="標楷體" w:hint="eastAsia"/>
          <w:sz w:val="28"/>
          <w:szCs w:val="28"/>
        </w:rPr>
        <w:t xml:space="preserve">                                   教務處  教學組  101.12.3</w:t>
      </w:r>
    </w:p>
    <w:sectPr w:rsidR="005E01DC" w:rsidRPr="00267685" w:rsidSect="009F7CB3">
      <w:pgSz w:w="11906" w:h="16838"/>
      <w:pgMar w:top="1134" w:right="907" w:bottom="1134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DC"/>
    <w:rsid w:val="00250D53"/>
    <w:rsid w:val="00267685"/>
    <w:rsid w:val="002E6CCD"/>
    <w:rsid w:val="003F588E"/>
    <w:rsid w:val="003F6DDA"/>
    <w:rsid w:val="005E01DC"/>
    <w:rsid w:val="006654A9"/>
    <w:rsid w:val="00957FB9"/>
    <w:rsid w:val="009F7CB3"/>
    <w:rsid w:val="00A30C87"/>
    <w:rsid w:val="00B4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9F7CB3"/>
    <w:rPr>
      <w:rFonts w:ascii="標楷體" w:eastAsia="標楷體" w:hAnsi="標楷體"/>
      <w:sz w:val="28"/>
      <w:szCs w:val="28"/>
    </w:rPr>
  </w:style>
  <w:style w:type="character" w:customStyle="1" w:styleId="a4">
    <w:name w:val="問候 字元"/>
    <w:basedOn w:val="a0"/>
    <w:link w:val="a3"/>
    <w:uiPriority w:val="99"/>
    <w:rsid w:val="009F7CB3"/>
    <w:rPr>
      <w:rFonts w:ascii="標楷體" w:eastAsia="標楷體" w:hAnsi="標楷體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9F7CB3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6">
    <w:name w:val="結語 字元"/>
    <w:basedOn w:val="a0"/>
    <w:link w:val="a5"/>
    <w:uiPriority w:val="99"/>
    <w:rsid w:val="009F7CB3"/>
    <w:rPr>
      <w:rFonts w:ascii="標楷體" w:eastAsia="標楷體" w:hAnsi="標楷體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9F7CB3"/>
    <w:rPr>
      <w:rFonts w:ascii="標楷體" w:eastAsia="標楷體" w:hAnsi="標楷體"/>
      <w:sz w:val="28"/>
      <w:szCs w:val="28"/>
    </w:rPr>
  </w:style>
  <w:style w:type="character" w:customStyle="1" w:styleId="a4">
    <w:name w:val="問候 字元"/>
    <w:basedOn w:val="a0"/>
    <w:link w:val="a3"/>
    <w:uiPriority w:val="99"/>
    <w:rsid w:val="009F7CB3"/>
    <w:rPr>
      <w:rFonts w:ascii="標楷體" w:eastAsia="標楷體" w:hAnsi="標楷體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9F7CB3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6">
    <w:name w:val="結語 字元"/>
    <w:basedOn w:val="a0"/>
    <w:link w:val="a5"/>
    <w:uiPriority w:val="99"/>
    <w:rsid w:val="009F7CB3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92EC8-4D4C-4330-A06D-D3DB270C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kssh</dc:creator>
  <cp:keywords/>
  <dc:description/>
  <cp:lastModifiedBy>kssh</cp:lastModifiedBy>
  <cp:revision>2</cp:revision>
  <cp:lastPrinted>2012-12-02T11:50:00Z</cp:lastPrinted>
  <dcterms:created xsi:type="dcterms:W3CDTF">2012-12-02T10:26:00Z</dcterms:created>
  <dcterms:modified xsi:type="dcterms:W3CDTF">2012-12-02T11:50:00Z</dcterms:modified>
</cp:coreProperties>
</file>