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37" w:rsidRDefault="00926A93" w:rsidP="00511A36">
      <w:pPr>
        <w:rPr>
          <w:rFonts w:ascii="華康勘亭流" w:eastAsia="華康勘亭流"/>
          <w:sz w:val="52"/>
        </w:rPr>
      </w:pPr>
      <w:r>
        <w:rPr>
          <w:rFonts w:ascii="華康勘亭流" w:eastAsia="華康勘亭流" w:hint="eastAsia"/>
          <w:sz w:val="52"/>
        </w:rPr>
        <w:t xml:space="preserve"> 一、</w:t>
      </w:r>
      <w:r w:rsidR="00513537" w:rsidRPr="00513537">
        <w:rPr>
          <w:rFonts w:ascii="華康勘亭流" w:eastAsia="華康勘亭流" w:hint="eastAsia"/>
          <w:sz w:val="52"/>
        </w:rPr>
        <w:t>四技二專</w:t>
      </w:r>
      <w:r w:rsidR="00511A36">
        <w:rPr>
          <w:rFonts w:ascii="華康勘亭流" w:eastAsia="華康勘亭流" w:hint="eastAsia"/>
          <w:sz w:val="52"/>
        </w:rPr>
        <w:t>技優與甄選</w:t>
      </w:r>
      <w:r w:rsidR="00513537" w:rsidRPr="00513537">
        <w:rPr>
          <w:rFonts w:ascii="華康勘亭流" w:eastAsia="華康勘亭流" w:hint="eastAsia"/>
          <w:sz w:val="52"/>
        </w:rPr>
        <w:t>重要期程</w:t>
      </w:r>
    </w:p>
    <w:p w:rsidR="00926A93" w:rsidRPr="00511A36" w:rsidRDefault="00926A93" w:rsidP="00926A93">
      <w:pPr>
        <w:spacing w:line="400" w:lineRule="exact"/>
        <w:rPr>
          <w:rFonts w:ascii="華康勘亭流" w:eastAsia="華康勘亭流"/>
          <w:sz w:val="52"/>
        </w:rPr>
      </w:pPr>
    </w:p>
    <w:tbl>
      <w:tblPr>
        <w:tblW w:w="852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035"/>
      </w:tblGrid>
      <w:tr w:rsidR="00513537" w:rsidTr="00511A36">
        <w:trPr>
          <w:trHeight w:val="530"/>
        </w:trPr>
        <w:tc>
          <w:tcPr>
            <w:tcW w:w="2492" w:type="dxa"/>
          </w:tcPr>
          <w:p w:rsidR="00513537" w:rsidRPr="00513537" w:rsidRDefault="00513537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13537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 xml:space="preserve"> 4/19</w:t>
            </w:r>
            <w:r w:rsidRPr="00513537">
              <w:rPr>
                <w:rFonts w:ascii="細明體" w:eastAsia="細明體" w:hAnsi="細明體" w:cs="Times New Roman" w:hint="eastAsia"/>
                <w:sz w:val="40"/>
                <w:szCs w:val="40"/>
              </w:rPr>
              <w:t>〜</w:t>
            </w:r>
            <w:r w:rsidRPr="00513537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5/11</w:t>
            </w:r>
          </w:p>
        </w:tc>
        <w:tc>
          <w:tcPr>
            <w:tcW w:w="6035" w:type="dxa"/>
          </w:tcPr>
          <w:p w:rsidR="00513537" w:rsidRPr="00513537" w:rsidRDefault="00513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資格審查集體報名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學校統一報名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513537" w:rsidTr="00511A36">
        <w:trPr>
          <w:trHeight w:val="652"/>
        </w:trPr>
        <w:tc>
          <w:tcPr>
            <w:tcW w:w="2492" w:type="dxa"/>
          </w:tcPr>
          <w:p w:rsidR="00513537" w:rsidRPr="00513537" w:rsidRDefault="00513537" w:rsidP="007348E1">
            <w:pPr>
              <w:rPr>
                <w:rFonts w:ascii="Times New Roman" w:eastAsia="標楷體" w:hAnsi="Times New Roman" w:cs="Times New Roman"/>
                <w:sz w:val="52"/>
              </w:rPr>
            </w:pPr>
            <w:r>
              <w:rPr>
                <w:rFonts w:ascii="華康勘亭流" w:eastAsia="華康勘亭流" w:hint="eastAsia"/>
                <w:sz w:val="40"/>
              </w:rPr>
              <w:t xml:space="preserve"> </w:t>
            </w:r>
            <w:r w:rsidRPr="00513537">
              <w:rPr>
                <w:rFonts w:ascii="Times New Roman" w:eastAsia="標楷體" w:hAnsi="Times New Roman" w:cs="Times New Roman"/>
                <w:sz w:val="40"/>
              </w:rPr>
              <w:t>4/24</w:t>
            </w:r>
            <w:r w:rsidRPr="00513537">
              <w:rPr>
                <w:rFonts w:ascii="Times New Roman" w:eastAsia="標楷體" w:hAnsi="Times New Roman" w:cs="Times New Roman"/>
                <w:sz w:val="40"/>
              </w:rPr>
              <w:t>〜</w:t>
            </w:r>
            <w:r w:rsidRPr="00513537">
              <w:rPr>
                <w:rFonts w:ascii="Times New Roman" w:eastAsia="標楷體" w:hAnsi="Times New Roman" w:cs="Times New Roman"/>
                <w:sz w:val="40"/>
              </w:rPr>
              <w:t>4/26</w:t>
            </w:r>
          </w:p>
        </w:tc>
        <w:tc>
          <w:tcPr>
            <w:tcW w:w="6035" w:type="dxa"/>
          </w:tcPr>
          <w:p w:rsidR="00513537" w:rsidRPr="00513537" w:rsidRDefault="00513537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D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甄審</w:t>
            </w:r>
            <w:r w:rsidR="00041FFF">
              <w:rPr>
                <w:rFonts w:ascii="細明體" w:eastAsia="細明體" w:hAnsi="細明體" w:hint="eastAsia"/>
                <w:sz w:val="28"/>
                <w:szCs w:val="28"/>
              </w:rPr>
              <w:t>「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低收與中低收入戶</w:t>
            </w:r>
            <w:r w:rsidR="00041FFF">
              <w:rPr>
                <w:rFonts w:ascii="細明體" w:eastAsia="細明體" w:hAnsi="細明體" w:hint="eastAsia"/>
                <w:sz w:val="28"/>
                <w:szCs w:val="28"/>
              </w:rPr>
              <w:t>」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資格審查報名</w:t>
            </w:r>
          </w:p>
        </w:tc>
      </w:tr>
      <w:tr w:rsidR="00513537" w:rsidTr="00513537">
        <w:trPr>
          <w:trHeight w:val="538"/>
        </w:trPr>
        <w:tc>
          <w:tcPr>
            <w:tcW w:w="2492" w:type="dxa"/>
          </w:tcPr>
          <w:p w:rsidR="00513537" w:rsidRPr="00513537" w:rsidRDefault="00513537" w:rsidP="0051353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13537">
              <w:rPr>
                <w:rFonts w:ascii="Times New Roman" w:eastAsia="標楷體" w:hAnsi="Times New Roman" w:cs="Times New Roman"/>
                <w:sz w:val="40"/>
                <w:szCs w:val="40"/>
              </w:rPr>
              <w:t>5/4</w:t>
            </w:r>
            <w:r w:rsidRPr="00513537">
              <w:rPr>
                <w:rFonts w:ascii="Times New Roman" w:eastAsia="標楷體" w:hAnsi="Times New Roman" w:cs="Times New Roman"/>
                <w:sz w:val="40"/>
                <w:szCs w:val="40"/>
              </w:rPr>
              <w:t>〜</w:t>
            </w:r>
            <w:r w:rsidRPr="00513537">
              <w:rPr>
                <w:rFonts w:ascii="Times New Roman" w:eastAsia="標楷體" w:hAnsi="Times New Roman" w:cs="Times New Roman"/>
                <w:sz w:val="40"/>
                <w:szCs w:val="40"/>
              </w:rPr>
              <w:t>5/9</w:t>
            </w:r>
          </w:p>
        </w:tc>
        <w:tc>
          <w:tcPr>
            <w:tcW w:w="6035" w:type="dxa"/>
          </w:tcPr>
          <w:p w:rsidR="00513537" w:rsidRPr="00513537" w:rsidRDefault="005135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7D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甄審繳交報名費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與一般</w:t>
            </w:r>
            <w:r w:rsidRPr="00513537">
              <w:rPr>
                <w:rFonts w:ascii="標楷體" w:eastAsia="標楷體" w:hAnsi="標楷體" w:hint="eastAsia"/>
                <w:sz w:val="28"/>
                <w:szCs w:val="28"/>
              </w:rPr>
              <w:t>生資格審查作業</w:t>
            </w:r>
          </w:p>
        </w:tc>
      </w:tr>
      <w:tr w:rsidR="00575807" w:rsidTr="00513537">
        <w:trPr>
          <w:trHeight w:val="538"/>
        </w:trPr>
        <w:tc>
          <w:tcPr>
            <w:tcW w:w="2492" w:type="dxa"/>
          </w:tcPr>
          <w:p w:rsidR="00575807" w:rsidRPr="00513537" w:rsidRDefault="00575807" w:rsidP="0051353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5/11</w:t>
            </w:r>
            <w:r w:rsidRPr="0057580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前</w:t>
            </w:r>
          </w:p>
        </w:tc>
        <w:tc>
          <w:tcPr>
            <w:tcW w:w="6035" w:type="dxa"/>
          </w:tcPr>
          <w:p w:rsidR="00575807" w:rsidRDefault="00575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學生基本資料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統一寄出</w:t>
            </w:r>
          </w:p>
        </w:tc>
      </w:tr>
      <w:tr w:rsidR="00513537" w:rsidTr="00513537">
        <w:trPr>
          <w:trHeight w:val="525"/>
        </w:trPr>
        <w:tc>
          <w:tcPr>
            <w:tcW w:w="2492" w:type="dxa"/>
          </w:tcPr>
          <w:p w:rsidR="00513537" w:rsidRPr="00041FFF" w:rsidRDefault="00041FFF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 w:rsidRPr="00041FFF">
              <w:rPr>
                <w:rFonts w:ascii="Times New Roman" w:eastAsia="華康勘亭流" w:hAnsi="Times New Roman" w:cs="Times New Roman"/>
                <w:sz w:val="40"/>
                <w:szCs w:val="40"/>
              </w:rPr>
              <w:t>5/12</w:t>
            </w:r>
            <w:r w:rsidRPr="00041FFF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041FFF">
              <w:rPr>
                <w:rFonts w:ascii="Times New Roman" w:eastAsia="華康勘亭流" w:hAnsi="Times New Roman" w:cs="Times New Roman"/>
                <w:sz w:val="40"/>
                <w:szCs w:val="40"/>
              </w:rPr>
              <w:t>5/24</w:t>
            </w:r>
          </w:p>
        </w:tc>
        <w:tc>
          <w:tcPr>
            <w:tcW w:w="6035" w:type="dxa"/>
          </w:tcPr>
          <w:p w:rsidR="00513537" w:rsidRPr="00041FFF" w:rsidRDefault="00C37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 w:rsidR="00041FFF" w:rsidRPr="00041FFF">
              <w:rPr>
                <w:rFonts w:ascii="標楷體" w:eastAsia="標楷體" w:hAnsi="標楷體" w:hint="eastAsia"/>
                <w:sz w:val="28"/>
                <w:szCs w:val="28"/>
              </w:rPr>
              <w:t>開放應屆畢業生查詢「在校成績證明」</w:t>
            </w:r>
          </w:p>
        </w:tc>
      </w:tr>
      <w:tr w:rsidR="00513537" w:rsidTr="00513537">
        <w:trPr>
          <w:trHeight w:val="576"/>
        </w:trPr>
        <w:tc>
          <w:tcPr>
            <w:tcW w:w="2492" w:type="dxa"/>
          </w:tcPr>
          <w:p w:rsidR="00513537" w:rsidRPr="00041FFF" w:rsidRDefault="00041FFF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 w:rsidRPr="00041FFF">
              <w:rPr>
                <w:rFonts w:ascii="Times New Roman" w:eastAsia="華康勘亭流" w:hAnsi="Times New Roman" w:cs="Times New Roman"/>
                <w:sz w:val="40"/>
                <w:szCs w:val="40"/>
              </w:rPr>
              <w:t>5/6</w:t>
            </w:r>
            <w:r w:rsidRPr="00041FFF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041FFF">
              <w:rPr>
                <w:rFonts w:ascii="Times New Roman" w:eastAsia="華康勘亭流" w:hAnsi="Times New Roman" w:cs="Times New Roman"/>
                <w:sz w:val="40"/>
                <w:szCs w:val="40"/>
              </w:rPr>
              <w:t>5/7</w:t>
            </w:r>
          </w:p>
        </w:tc>
        <w:tc>
          <w:tcPr>
            <w:tcW w:w="6035" w:type="dxa"/>
          </w:tcPr>
          <w:p w:rsidR="00513537" w:rsidRPr="00041FFF" w:rsidRDefault="00041FFF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FFF">
              <w:rPr>
                <w:rFonts w:ascii="標楷體" w:eastAsia="標楷體" w:hAnsi="標楷體" w:hint="eastAsia"/>
                <w:sz w:val="28"/>
                <w:szCs w:val="28"/>
              </w:rPr>
              <w:t>統測考試</w:t>
            </w:r>
          </w:p>
        </w:tc>
      </w:tr>
      <w:tr w:rsidR="00DF3EAC" w:rsidTr="00513537">
        <w:trPr>
          <w:trHeight w:val="576"/>
        </w:trPr>
        <w:tc>
          <w:tcPr>
            <w:tcW w:w="2492" w:type="dxa"/>
          </w:tcPr>
          <w:p w:rsidR="00DF3EAC" w:rsidRPr="00041FFF" w:rsidRDefault="00DF3EAC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5/18</w:t>
            </w:r>
          </w:p>
        </w:tc>
        <w:tc>
          <w:tcPr>
            <w:tcW w:w="6035" w:type="dxa"/>
          </w:tcPr>
          <w:p w:rsidR="00DF3EAC" w:rsidRPr="00041FFF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甄審資格審查及競賽證照結果公布</w:t>
            </w:r>
          </w:p>
        </w:tc>
      </w:tr>
      <w:tr w:rsidR="00C37D65" w:rsidRPr="00C37D65" w:rsidTr="00513537">
        <w:trPr>
          <w:trHeight w:val="576"/>
        </w:trPr>
        <w:tc>
          <w:tcPr>
            <w:tcW w:w="2492" w:type="dxa"/>
          </w:tcPr>
          <w:p w:rsidR="00C37D65" w:rsidRPr="00041FFF" w:rsidRDefault="00C37D65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5/18</w:t>
            </w:r>
            <w:r>
              <w:rPr>
                <w:rFonts w:ascii="細明體" w:eastAsia="細明體" w:hAnsi="細明體" w:cs="Times New Roman" w:hint="eastAsia"/>
                <w:sz w:val="40"/>
                <w:szCs w:val="40"/>
              </w:rPr>
              <w:t>〜</w:t>
            </w: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5/23</w:t>
            </w:r>
          </w:p>
        </w:tc>
        <w:tc>
          <w:tcPr>
            <w:tcW w:w="6035" w:type="dxa"/>
          </w:tcPr>
          <w:p w:rsidR="00C37D65" w:rsidRPr="00041FFF" w:rsidRDefault="00C37D65" w:rsidP="00C37D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7D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甄審網路報名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需於5/23下午5點前報名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2D119A" w:rsidTr="00513537">
        <w:trPr>
          <w:trHeight w:val="576"/>
        </w:trPr>
        <w:tc>
          <w:tcPr>
            <w:tcW w:w="2492" w:type="dxa"/>
          </w:tcPr>
          <w:p w:rsidR="002D119A" w:rsidRPr="00041FFF" w:rsidRDefault="002D119A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5/24</w:t>
            </w:r>
          </w:p>
        </w:tc>
        <w:tc>
          <w:tcPr>
            <w:tcW w:w="6035" w:type="dxa"/>
          </w:tcPr>
          <w:p w:rsidR="002D119A" w:rsidRPr="00C37D65" w:rsidRDefault="00C37D65" w:rsidP="00C37D6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</w:t>
            </w:r>
            <w:r w:rsid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學</w:t>
            </w:r>
            <w:r w:rsidR="002D119A" w:rsidRPr="00C37D65">
              <w:rPr>
                <w:rFonts w:ascii="標楷體" w:eastAsia="標楷體" w:hAnsi="標楷體" w:hint="eastAsia"/>
                <w:sz w:val="28"/>
                <w:szCs w:val="28"/>
              </w:rPr>
              <w:t>資格審查結果查詢</w:t>
            </w:r>
          </w:p>
          <w:p w:rsidR="00C37D65" w:rsidRPr="00C37D65" w:rsidRDefault="00DF3EAC" w:rsidP="00C37D6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 w:rsidRPr="00DF3E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甄審繳費及繳寄資料</w:t>
            </w:r>
          </w:p>
        </w:tc>
      </w:tr>
      <w:tr w:rsidR="00041FFF" w:rsidTr="00513537">
        <w:trPr>
          <w:trHeight w:val="576"/>
        </w:trPr>
        <w:tc>
          <w:tcPr>
            <w:tcW w:w="2492" w:type="dxa"/>
          </w:tcPr>
          <w:p w:rsidR="00041FFF" w:rsidRPr="00041FFF" w:rsidRDefault="00041FFF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5/25</w:t>
            </w:r>
          </w:p>
        </w:tc>
        <w:tc>
          <w:tcPr>
            <w:tcW w:w="6035" w:type="dxa"/>
          </w:tcPr>
          <w:p w:rsidR="00041FFF" w:rsidRPr="00041FFF" w:rsidRDefault="00041FFF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統測成績單寄發</w:t>
            </w:r>
          </w:p>
        </w:tc>
      </w:tr>
      <w:tr w:rsidR="00041FFF" w:rsidTr="00513537">
        <w:trPr>
          <w:trHeight w:val="576"/>
        </w:trPr>
        <w:tc>
          <w:tcPr>
            <w:tcW w:w="2492" w:type="dxa"/>
          </w:tcPr>
          <w:p w:rsidR="00041FFF" w:rsidRDefault="00041FFF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5/25</w:t>
            </w:r>
            <w:r>
              <w:rPr>
                <w:rFonts w:ascii="細明體" w:eastAsia="細明體" w:hAnsi="細明體" w:cs="Times New Roman" w:hint="eastAsia"/>
                <w:sz w:val="40"/>
                <w:szCs w:val="40"/>
              </w:rPr>
              <w:t>〜</w:t>
            </w: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6/2</w:t>
            </w:r>
          </w:p>
        </w:tc>
        <w:tc>
          <w:tcPr>
            <w:tcW w:w="6035" w:type="dxa"/>
          </w:tcPr>
          <w:p w:rsidR="00DF3EAC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 w:rsidR="00041FFF">
              <w:rPr>
                <w:rFonts w:ascii="標楷體" w:eastAsia="標楷體" w:hAnsi="標楷體" w:hint="eastAsia"/>
                <w:sz w:val="28"/>
                <w:szCs w:val="28"/>
              </w:rPr>
              <w:t>第一階段報名</w:t>
            </w:r>
            <w:r w:rsidR="00041FFF"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 w:rsidR="00041FFF">
              <w:rPr>
                <w:rFonts w:ascii="標楷體" w:eastAsia="標楷體" w:hAnsi="標楷體" w:hint="eastAsia"/>
                <w:sz w:val="28"/>
                <w:szCs w:val="28"/>
              </w:rPr>
              <w:t>需於6/2中午12點前完</w:t>
            </w:r>
          </w:p>
          <w:p w:rsidR="00041FFF" w:rsidRDefault="00041FFF" w:rsidP="00DF3E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成報名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4D34CE" w:rsidTr="00513537">
        <w:trPr>
          <w:trHeight w:val="576"/>
        </w:trPr>
        <w:tc>
          <w:tcPr>
            <w:tcW w:w="2492" w:type="dxa"/>
          </w:tcPr>
          <w:p w:rsidR="004D34CE" w:rsidRDefault="004D34CE" w:rsidP="00041FFF">
            <w:pPr>
              <w:jc w:val="center"/>
              <w:rPr>
                <w:rFonts w:ascii="Times New Roman" w:eastAsia="華康勘亭流" w:hAnsi="Times New Roman" w:cs="Times New Roman"/>
                <w:sz w:val="40"/>
                <w:szCs w:val="40"/>
              </w:rPr>
            </w:pPr>
            <w:r>
              <w:rPr>
                <w:rFonts w:ascii="Times New Roman" w:eastAsia="華康勘亭流" w:hAnsi="Times New Roman" w:cs="Times New Roman" w:hint="eastAsia"/>
                <w:sz w:val="40"/>
                <w:szCs w:val="40"/>
              </w:rPr>
              <w:t>6/2</w:t>
            </w:r>
          </w:p>
        </w:tc>
        <w:tc>
          <w:tcPr>
            <w:tcW w:w="6035" w:type="dxa"/>
          </w:tcPr>
          <w:p w:rsidR="004D34CE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 w:rsidR="004D34CE">
              <w:rPr>
                <w:rFonts w:ascii="標楷體" w:eastAsia="標楷體" w:hAnsi="標楷體" w:hint="eastAsia"/>
                <w:sz w:val="28"/>
                <w:szCs w:val="28"/>
              </w:rPr>
              <w:t>第一階段報名繳費</w:t>
            </w:r>
            <w:r w:rsidR="004D34CE"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 w:rsidR="004D34C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4D34CE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4D34CE">
              <w:rPr>
                <w:rFonts w:ascii="標楷體" w:eastAsia="標楷體" w:hAnsi="標楷體" w:hint="eastAsia"/>
                <w:sz w:val="28"/>
                <w:szCs w:val="28"/>
              </w:rPr>
              <w:t>00之前</w:t>
            </w:r>
            <w:r w:rsidR="004D34CE"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041FFF" w:rsidTr="00513537">
        <w:trPr>
          <w:trHeight w:val="576"/>
        </w:trPr>
        <w:tc>
          <w:tcPr>
            <w:tcW w:w="2492" w:type="dxa"/>
          </w:tcPr>
          <w:p w:rsidR="00041FFF" w:rsidRPr="00C42B64" w:rsidRDefault="00041FFF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6/5</w:t>
            </w:r>
          </w:p>
        </w:tc>
        <w:tc>
          <w:tcPr>
            <w:tcW w:w="6035" w:type="dxa"/>
          </w:tcPr>
          <w:p w:rsidR="00041FFF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 w:rsidR="00CA7BF3">
              <w:rPr>
                <w:rFonts w:ascii="標楷體" w:eastAsia="標楷體" w:hAnsi="標楷體" w:hint="eastAsia"/>
                <w:sz w:val="28"/>
                <w:szCs w:val="28"/>
              </w:rPr>
              <w:t>第一階段篩選結果公布</w:t>
            </w:r>
          </w:p>
        </w:tc>
      </w:tr>
      <w:tr w:rsidR="00AC69C4" w:rsidTr="00511A36">
        <w:trPr>
          <w:trHeight w:val="1305"/>
        </w:trPr>
        <w:tc>
          <w:tcPr>
            <w:tcW w:w="2492" w:type="dxa"/>
          </w:tcPr>
          <w:p w:rsidR="00AC69C4" w:rsidRPr="00C42B64" w:rsidRDefault="00AC69C4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6/5</w:t>
            </w:r>
            <w:r w:rsidRPr="00C42B64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6/9</w:t>
            </w:r>
          </w:p>
        </w:tc>
        <w:tc>
          <w:tcPr>
            <w:tcW w:w="6035" w:type="dxa"/>
          </w:tcPr>
          <w:p w:rsidR="00DF3EAC" w:rsidRDefault="00DF3EAC" w:rsidP="00DF3E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甄選入學</w:t>
            </w:r>
            <w:r w:rsidR="00AC69C4">
              <w:rPr>
                <w:rFonts w:ascii="標楷體" w:eastAsia="標楷體" w:hAnsi="標楷體" w:hint="eastAsia"/>
                <w:sz w:val="28"/>
                <w:szCs w:val="28"/>
              </w:rPr>
              <w:t>第二階段報名與備審資料上傳</w:t>
            </w:r>
            <w:r w:rsidR="00125935"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 w:rsidR="00125935">
              <w:rPr>
                <w:rFonts w:ascii="標楷體" w:eastAsia="標楷體" w:hAnsi="標楷體" w:hint="eastAsia"/>
                <w:sz w:val="28"/>
                <w:szCs w:val="28"/>
              </w:rPr>
              <w:t>需於6/9</w:t>
            </w:r>
          </w:p>
          <w:p w:rsidR="00AC69C4" w:rsidRDefault="00125935" w:rsidP="00DF3E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下午5點前完成報名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DF3EAC" w:rsidTr="00DF3EAC">
        <w:trPr>
          <w:trHeight w:val="680"/>
        </w:trPr>
        <w:tc>
          <w:tcPr>
            <w:tcW w:w="2492" w:type="dxa"/>
          </w:tcPr>
          <w:p w:rsidR="00DF3EAC" w:rsidRPr="00C42B64" w:rsidRDefault="00DF3EAC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lastRenderedPageBreak/>
              <w:t>6/19</w:t>
            </w:r>
          </w:p>
        </w:tc>
        <w:tc>
          <w:tcPr>
            <w:tcW w:w="6035" w:type="dxa"/>
          </w:tcPr>
          <w:p w:rsidR="00DF3EAC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甄審結果查詢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上午10點開放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DF3EAC" w:rsidTr="00DF3EAC">
        <w:trPr>
          <w:trHeight w:val="680"/>
        </w:trPr>
        <w:tc>
          <w:tcPr>
            <w:tcW w:w="2492" w:type="dxa"/>
          </w:tcPr>
          <w:p w:rsidR="00DF3EAC" w:rsidRPr="00C42B64" w:rsidRDefault="00DF3EAC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6/21</w:t>
            </w:r>
            <w:r w:rsidRPr="00C42B64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6/23</w:t>
            </w:r>
          </w:p>
        </w:tc>
        <w:tc>
          <w:tcPr>
            <w:tcW w:w="6035" w:type="dxa"/>
          </w:tcPr>
          <w:p w:rsidR="00DF3EAC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甄審就讀志願序選填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需於下午5點前完成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DF3EAC" w:rsidTr="00DF3EAC">
        <w:trPr>
          <w:trHeight w:val="680"/>
        </w:trPr>
        <w:tc>
          <w:tcPr>
            <w:tcW w:w="2492" w:type="dxa"/>
          </w:tcPr>
          <w:p w:rsidR="00DF3EAC" w:rsidRPr="00C42B64" w:rsidRDefault="00DF3EAC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6/28</w:t>
            </w:r>
          </w:p>
        </w:tc>
        <w:tc>
          <w:tcPr>
            <w:tcW w:w="6035" w:type="dxa"/>
          </w:tcPr>
          <w:p w:rsidR="00DF3EAC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甄審就讀志願序分發結果公布</w:t>
            </w:r>
          </w:p>
        </w:tc>
      </w:tr>
      <w:tr w:rsidR="00125935" w:rsidTr="00513537">
        <w:trPr>
          <w:trHeight w:val="576"/>
        </w:trPr>
        <w:tc>
          <w:tcPr>
            <w:tcW w:w="2492" w:type="dxa"/>
          </w:tcPr>
          <w:p w:rsidR="00125935" w:rsidRPr="00C42B64" w:rsidRDefault="00125935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6/30</w:t>
            </w:r>
            <w:r w:rsidRPr="00C42B64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7/4</w:t>
            </w:r>
          </w:p>
        </w:tc>
        <w:tc>
          <w:tcPr>
            <w:tcW w:w="6035" w:type="dxa"/>
          </w:tcPr>
          <w:p w:rsidR="00125935" w:rsidRDefault="00125935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甄選</w:t>
            </w:r>
            <w:r w:rsidR="00DF3EAC"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入學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總成績開放查詢</w:t>
            </w:r>
          </w:p>
        </w:tc>
      </w:tr>
      <w:tr w:rsidR="00125935" w:rsidTr="00513537">
        <w:trPr>
          <w:trHeight w:val="576"/>
        </w:trPr>
        <w:tc>
          <w:tcPr>
            <w:tcW w:w="2492" w:type="dxa"/>
          </w:tcPr>
          <w:p w:rsidR="00125935" w:rsidRPr="00C42B64" w:rsidRDefault="00125935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7/3</w:t>
            </w:r>
            <w:r w:rsidRPr="00C42B64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7/6</w:t>
            </w:r>
          </w:p>
        </w:tc>
        <w:tc>
          <w:tcPr>
            <w:tcW w:w="6035" w:type="dxa"/>
          </w:tcPr>
          <w:p w:rsidR="00125935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甄選入學</w:t>
            </w:r>
            <w:r w:rsidR="00125935">
              <w:rPr>
                <w:rFonts w:ascii="標楷體" w:eastAsia="標楷體" w:hAnsi="標楷體" w:hint="eastAsia"/>
                <w:sz w:val="28"/>
                <w:szCs w:val="28"/>
              </w:rPr>
              <w:t>各學校公布錄取正、備取名單</w:t>
            </w:r>
          </w:p>
        </w:tc>
      </w:tr>
      <w:tr w:rsidR="00125935" w:rsidTr="00513537">
        <w:trPr>
          <w:trHeight w:val="576"/>
        </w:trPr>
        <w:tc>
          <w:tcPr>
            <w:tcW w:w="2492" w:type="dxa"/>
          </w:tcPr>
          <w:p w:rsidR="00125935" w:rsidRPr="00C42B64" w:rsidRDefault="00125935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7/6</w:t>
            </w:r>
            <w:r w:rsidRPr="00C42B64">
              <w:rPr>
                <w:rFonts w:ascii="Times New Roman" w:eastAsia="細明體" w:hAnsi="Times New Roman" w:cs="Times New Roman"/>
                <w:sz w:val="40"/>
                <w:szCs w:val="40"/>
              </w:rPr>
              <w:t>〜</w:t>
            </w: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7/10</w:t>
            </w:r>
          </w:p>
        </w:tc>
        <w:tc>
          <w:tcPr>
            <w:tcW w:w="6035" w:type="dxa"/>
          </w:tcPr>
          <w:p w:rsidR="00125935" w:rsidRDefault="00DF3EAC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甄選入學</w:t>
            </w:r>
            <w:r w:rsidR="00125935">
              <w:rPr>
                <w:rFonts w:ascii="標楷體" w:eastAsia="標楷體" w:hAnsi="標楷體" w:hint="eastAsia"/>
                <w:sz w:val="28"/>
                <w:szCs w:val="28"/>
              </w:rPr>
              <w:t>正、備取生網路登記志願序</w:t>
            </w:r>
          </w:p>
        </w:tc>
      </w:tr>
      <w:tr w:rsidR="00125935" w:rsidTr="00511A36">
        <w:trPr>
          <w:trHeight w:val="649"/>
        </w:trPr>
        <w:tc>
          <w:tcPr>
            <w:tcW w:w="2492" w:type="dxa"/>
          </w:tcPr>
          <w:p w:rsidR="00125935" w:rsidRPr="00C42B64" w:rsidRDefault="00125935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7/13</w:t>
            </w:r>
          </w:p>
        </w:tc>
        <w:tc>
          <w:tcPr>
            <w:tcW w:w="6035" w:type="dxa"/>
          </w:tcPr>
          <w:p w:rsidR="00125935" w:rsidRDefault="00926A93" w:rsidP="00041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甄選入學</w:t>
            </w:r>
            <w:r w:rsidR="00125935">
              <w:rPr>
                <w:rFonts w:ascii="標楷體" w:eastAsia="標楷體" w:hAnsi="標楷體" w:hint="eastAsia"/>
                <w:sz w:val="28"/>
                <w:szCs w:val="28"/>
              </w:rPr>
              <w:t>志願序統一分發放榜</w:t>
            </w:r>
          </w:p>
        </w:tc>
      </w:tr>
      <w:tr w:rsidR="00926A93" w:rsidTr="00511A36">
        <w:trPr>
          <w:trHeight w:val="649"/>
        </w:trPr>
        <w:tc>
          <w:tcPr>
            <w:tcW w:w="2492" w:type="dxa"/>
          </w:tcPr>
          <w:p w:rsidR="00926A93" w:rsidRPr="00C42B64" w:rsidRDefault="00926A93" w:rsidP="00041FFF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42B64">
              <w:rPr>
                <w:rFonts w:ascii="Times New Roman" w:eastAsia="標楷體" w:hAnsi="Times New Roman" w:cs="Times New Roman"/>
                <w:sz w:val="40"/>
                <w:szCs w:val="40"/>
              </w:rPr>
              <w:t>7/14</w:t>
            </w:r>
          </w:p>
        </w:tc>
        <w:tc>
          <w:tcPr>
            <w:tcW w:w="6035" w:type="dxa"/>
          </w:tcPr>
          <w:p w:rsidR="00926A93" w:rsidRPr="00DF3EAC" w:rsidRDefault="00926A93" w:rsidP="00041FFF">
            <w:pPr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926A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技優</w:t>
            </w:r>
            <w:r w:rsidRPr="00926A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甄審分發錄取報到</w:t>
            </w:r>
            <w:r w:rsidRPr="00125935">
              <w:rPr>
                <w:rFonts w:ascii="標楷體" w:eastAsia="標楷體" w:hAnsi="標楷體" w:hint="eastAsia"/>
                <w:sz w:val="28"/>
                <w:szCs w:val="28"/>
              </w:rPr>
              <w:t>（中午12點前）</w:t>
            </w:r>
          </w:p>
        </w:tc>
      </w:tr>
      <w:tr w:rsidR="00513537" w:rsidTr="00511A36">
        <w:trPr>
          <w:trHeight w:val="474"/>
        </w:trPr>
        <w:tc>
          <w:tcPr>
            <w:tcW w:w="2492" w:type="dxa"/>
          </w:tcPr>
          <w:p w:rsidR="00513537" w:rsidRPr="00052D13" w:rsidRDefault="00125935" w:rsidP="0012593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052D13">
              <w:rPr>
                <w:rFonts w:ascii="Times New Roman" w:eastAsia="標楷體" w:hAnsi="Times New Roman" w:cs="Times New Roman"/>
                <w:sz w:val="36"/>
                <w:szCs w:val="36"/>
              </w:rPr>
              <w:t>7/19</w:t>
            </w:r>
          </w:p>
        </w:tc>
        <w:tc>
          <w:tcPr>
            <w:tcW w:w="6035" w:type="dxa"/>
          </w:tcPr>
          <w:p w:rsidR="00513537" w:rsidRPr="00125935" w:rsidRDefault="00926A93" w:rsidP="001259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EAC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甄選入學</w:t>
            </w:r>
            <w:bookmarkStart w:id="0" w:name="_GoBack"/>
            <w:r w:rsidR="00125935" w:rsidRPr="00125935">
              <w:rPr>
                <w:rFonts w:ascii="標楷體" w:eastAsia="標楷體" w:hAnsi="標楷體" w:hint="eastAsia"/>
                <w:sz w:val="28"/>
                <w:szCs w:val="28"/>
              </w:rPr>
              <w:t>志願序統一分發報到</w:t>
            </w:r>
            <w:bookmarkEnd w:id="0"/>
            <w:r w:rsidR="00125935" w:rsidRPr="00125935">
              <w:rPr>
                <w:rFonts w:ascii="標楷體" w:eastAsia="標楷體" w:hAnsi="標楷體" w:hint="eastAsia"/>
                <w:sz w:val="28"/>
                <w:szCs w:val="28"/>
              </w:rPr>
              <w:t>（中午12點前）</w:t>
            </w:r>
          </w:p>
        </w:tc>
      </w:tr>
    </w:tbl>
    <w:p w:rsidR="00513537" w:rsidRDefault="00513537" w:rsidP="00511A36">
      <w:pPr>
        <w:rPr>
          <w:rFonts w:ascii="華康勘亭流" w:eastAsia="華康勘亭流"/>
          <w:sz w:val="52"/>
        </w:rPr>
      </w:pPr>
    </w:p>
    <w:p w:rsidR="00926A93" w:rsidRDefault="00926A93" w:rsidP="00511A36">
      <w:pPr>
        <w:rPr>
          <w:rFonts w:ascii="華康勘亭流" w:eastAsia="華康勘亭流"/>
          <w:sz w:val="52"/>
        </w:rPr>
      </w:pPr>
      <w:r>
        <w:rPr>
          <w:rFonts w:ascii="華康勘亭流" w:eastAsia="華康勘亭流" w:hint="eastAsia"/>
          <w:sz w:val="52"/>
        </w:rPr>
        <w:t>二、技優甄審流程</w:t>
      </w:r>
    </w:p>
    <w:p w:rsidR="00926A93" w:rsidRDefault="00926A93" w:rsidP="00926A93">
      <w:pPr>
        <w:spacing w:line="300" w:lineRule="exact"/>
        <w:rPr>
          <w:rFonts w:ascii="華康勘亭流" w:eastAsia="華康勘亭流"/>
          <w:sz w:val="52"/>
        </w:rPr>
      </w:pP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26A93">
        <w:rPr>
          <w:rFonts w:ascii="標楷體" w:eastAsia="標楷體" w:hAnsi="標楷體" w:hint="eastAsia"/>
          <w:sz w:val="32"/>
          <w:szCs w:val="32"/>
        </w:rPr>
        <w:t>低</w:t>
      </w:r>
      <w:r>
        <w:rPr>
          <w:rFonts w:ascii="標楷體" w:eastAsia="標楷體" w:hAnsi="標楷體" w:hint="eastAsia"/>
          <w:sz w:val="32"/>
          <w:szCs w:val="32"/>
        </w:rPr>
        <w:t>收</w:t>
      </w:r>
      <w:r w:rsidRPr="00926A93">
        <w:rPr>
          <w:rFonts w:ascii="標楷體" w:eastAsia="標楷體" w:hAnsi="標楷體" w:hint="eastAsia"/>
          <w:sz w:val="32"/>
          <w:szCs w:val="32"/>
        </w:rPr>
        <w:t>與中低收入戶資格報名審查</w:t>
      </w:r>
      <w:r w:rsidR="00A1196E">
        <w:rPr>
          <w:rFonts w:ascii="新細明體" w:eastAsia="新細明體" w:hAnsi="新細明體" w:hint="eastAsia"/>
          <w:sz w:val="32"/>
          <w:szCs w:val="32"/>
        </w:rPr>
        <w:t>（</w:t>
      </w:r>
      <w:r w:rsidR="00A1196E">
        <w:rPr>
          <w:rFonts w:ascii="標楷體" w:eastAsia="標楷體" w:hAnsi="標楷體" w:hint="eastAsia"/>
          <w:sz w:val="32"/>
          <w:szCs w:val="32"/>
        </w:rPr>
        <w:t>4/24</w:t>
      </w:r>
      <w:r w:rsidR="00A1196E">
        <w:rPr>
          <w:rFonts w:ascii="細明體" w:eastAsia="細明體" w:hAnsi="細明體" w:hint="eastAsia"/>
          <w:sz w:val="32"/>
          <w:szCs w:val="32"/>
        </w:rPr>
        <w:t>〜</w:t>
      </w:r>
      <w:r w:rsidR="00A1196E">
        <w:rPr>
          <w:rFonts w:ascii="標楷體" w:eastAsia="標楷體" w:hAnsi="標楷體" w:hint="eastAsia"/>
          <w:sz w:val="32"/>
          <w:szCs w:val="32"/>
        </w:rPr>
        <w:t>4/26</w:t>
      </w:r>
      <w:r w:rsidR="00A1196E">
        <w:rPr>
          <w:rFonts w:ascii="新細明體" w:eastAsia="新細明體" w:hAnsi="新細明體" w:hint="eastAsia"/>
          <w:sz w:val="32"/>
          <w:szCs w:val="32"/>
        </w:rPr>
        <w:t>）</w:t>
      </w: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設定通行碼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 w:rsidRPr="00926A93">
        <w:rPr>
          <w:rFonts w:ascii="標楷體" w:eastAsia="標楷體" w:hAnsi="標楷體" w:hint="eastAsia"/>
          <w:sz w:val="32"/>
          <w:szCs w:val="32"/>
        </w:rPr>
        <w:t>務必</w:t>
      </w:r>
      <w:r>
        <w:rPr>
          <w:rFonts w:ascii="標楷體" w:eastAsia="標楷體" w:hAnsi="標楷體" w:hint="eastAsia"/>
          <w:sz w:val="32"/>
          <w:szCs w:val="32"/>
        </w:rPr>
        <w:t>妥善保存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寄送中低與低收入戶證明文件至聯招會</w:t>
      </w:r>
      <w:r w:rsidR="00A1196E">
        <w:rPr>
          <w:rFonts w:ascii="新細明體" w:eastAsia="新細明體" w:hAnsi="新細明體" w:hint="eastAsia"/>
          <w:sz w:val="32"/>
          <w:szCs w:val="32"/>
        </w:rPr>
        <w:t>（</w:t>
      </w:r>
      <w:r w:rsidR="00A1196E">
        <w:rPr>
          <w:rFonts w:ascii="標楷體" w:eastAsia="標楷體" w:hAnsi="標楷體" w:hint="eastAsia"/>
          <w:sz w:val="32"/>
          <w:szCs w:val="32"/>
        </w:rPr>
        <w:t>4/24</w:t>
      </w:r>
      <w:r w:rsidR="00A1196E">
        <w:rPr>
          <w:rFonts w:ascii="細明體" w:eastAsia="細明體" w:hAnsi="細明體" w:hint="eastAsia"/>
          <w:sz w:val="32"/>
          <w:szCs w:val="32"/>
        </w:rPr>
        <w:t>〜</w:t>
      </w:r>
      <w:r w:rsidR="00A1196E">
        <w:rPr>
          <w:rFonts w:ascii="標楷體" w:eastAsia="標楷體" w:hAnsi="標楷體" w:hint="eastAsia"/>
          <w:sz w:val="32"/>
          <w:szCs w:val="32"/>
        </w:rPr>
        <w:t>4/26</w:t>
      </w:r>
      <w:r w:rsidR="00A1196E">
        <w:rPr>
          <w:rFonts w:ascii="新細明體" w:eastAsia="新細明體" w:hAnsi="新細明體" w:hint="eastAsia"/>
          <w:sz w:val="32"/>
          <w:szCs w:val="32"/>
        </w:rPr>
        <w:t>）</w:t>
      </w:r>
    </w:p>
    <w:p w:rsidR="00926A93" w:rsidRDefault="00926A93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926A93" w:rsidRDefault="00A1196E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中低收入戶繳費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5/4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5/8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A1196E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A1196E" w:rsidRDefault="00A1196E" w:rsidP="00926A93">
      <w:pPr>
        <w:spacing w:line="400" w:lineRule="exact"/>
        <w:jc w:val="center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一般生列印報名繳費單並繳費</w:t>
      </w:r>
      <w:r w:rsidRPr="00A1196E">
        <w:rPr>
          <w:rFonts w:ascii="Times New Roman" w:eastAsia="新細明體" w:hAnsi="Times New Roman" w:cs="Times New Roman"/>
          <w:sz w:val="32"/>
          <w:szCs w:val="32"/>
        </w:rPr>
        <w:t>（</w:t>
      </w:r>
      <w:r w:rsidRPr="00A1196E">
        <w:rPr>
          <w:rFonts w:ascii="Times New Roman" w:eastAsia="新細明體" w:hAnsi="Times New Roman" w:cs="Times New Roman"/>
          <w:sz w:val="32"/>
          <w:szCs w:val="32"/>
        </w:rPr>
        <w:t>5/4</w:t>
      </w:r>
      <w:r w:rsidRPr="00A1196E">
        <w:rPr>
          <w:rFonts w:ascii="Times New Roman" w:eastAsia="細明體" w:hAnsi="Times New Roman" w:cs="Times New Roman"/>
          <w:sz w:val="32"/>
          <w:szCs w:val="32"/>
        </w:rPr>
        <w:t>〜</w:t>
      </w:r>
      <w:r w:rsidRPr="00A1196E">
        <w:rPr>
          <w:rFonts w:ascii="Times New Roman" w:eastAsia="新細明體" w:hAnsi="Times New Roman" w:cs="Times New Roman"/>
          <w:sz w:val="32"/>
          <w:szCs w:val="32"/>
        </w:rPr>
        <w:t>5/8</w:t>
      </w:r>
      <w:r w:rsidRPr="00A1196E">
        <w:rPr>
          <w:rFonts w:ascii="Times New Roman" w:eastAsia="新細明體" w:hAnsi="Times New Roman" w:cs="Times New Roman"/>
          <w:sz w:val="32"/>
          <w:szCs w:val="32"/>
        </w:rPr>
        <w:t>）</w:t>
      </w:r>
    </w:p>
    <w:p w:rsidR="00A1196E" w:rsidRPr="00A1196E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A1196E" w:rsidRDefault="00A1196E" w:rsidP="00A1196E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一般生資格審查登錄作業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5/4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5/9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A1196E" w:rsidRPr="00A1196E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A1196E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設定通行碼</w:t>
      </w:r>
    </w:p>
    <w:p w:rsidR="00A1196E" w:rsidRPr="00A1196E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Default="00A1196E" w:rsidP="00A119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列印申請表、寄件封面與相關資料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身分證反面影本、競賽或證照正反面影本、蓋第二學期註冊章之學生證影本</w:t>
      </w:r>
      <w:r w:rsidR="00881892">
        <w:rPr>
          <w:rFonts w:ascii="新細明體" w:eastAsia="新細明體" w:hAnsi="新細明體" w:hint="eastAsia"/>
          <w:sz w:val="32"/>
          <w:szCs w:val="32"/>
        </w:rPr>
        <w:t>）</w:t>
      </w:r>
      <w:r w:rsidR="00881892">
        <w:rPr>
          <w:rFonts w:ascii="標楷體" w:eastAsia="標楷體" w:hAnsi="標楷體" w:hint="eastAsia"/>
          <w:sz w:val="32"/>
          <w:szCs w:val="32"/>
        </w:rPr>
        <w:t>郵寄</w:t>
      </w:r>
    </w:p>
    <w:p w:rsidR="00A1196E" w:rsidRDefault="00881892" w:rsidP="0088189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至聯招會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5/9前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Default="00881892" w:rsidP="008818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網路報名作業開始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5/18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5/23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向甄選學校繳報名費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報幾間繳幾筆</w:t>
      </w:r>
      <w:r>
        <w:rPr>
          <w:rFonts w:ascii="新細明體" w:eastAsia="新細明體" w:hAnsi="新細明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與繳交相關資料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5/24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A1196E" w:rsidRDefault="00881892" w:rsidP="00926A93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881892">
        <w:rPr>
          <w:rFonts w:ascii="標楷體" w:eastAsia="標楷體" w:hAnsi="標楷體" w:cs="Times New Roman" w:hint="eastAsia"/>
          <w:sz w:val="32"/>
          <w:szCs w:val="32"/>
        </w:rPr>
        <w:t>甄選結果公布</w:t>
      </w:r>
      <w:r>
        <w:rPr>
          <w:rFonts w:ascii="新細明體" w:eastAsia="新細明體" w:hAnsi="新細明體" w:cs="Times New Roman" w:hint="eastAsia"/>
          <w:sz w:val="32"/>
          <w:szCs w:val="32"/>
        </w:rPr>
        <w:t>（</w:t>
      </w:r>
      <w:r>
        <w:rPr>
          <w:rFonts w:ascii="標楷體" w:eastAsia="標楷體" w:hAnsi="標楷體" w:cs="Times New Roman" w:hint="eastAsia"/>
          <w:sz w:val="32"/>
          <w:szCs w:val="32"/>
        </w:rPr>
        <w:t>6/19</w:t>
      </w:r>
      <w:r>
        <w:rPr>
          <w:rFonts w:ascii="新細明體" w:eastAsia="新細明體" w:hAnsi="新細明體" w:cs="Times New Roman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Pr="00881892" w:rsidRDefault="00881892" w:rsidP="00926A93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志願選填登記並送出</w:t>
      </w:r>
      <w:r>
        <w:rPr>
          <w:rFonts w:ascii="新細明體" w:eastAsia="新細明體" w:hAnsi="新細明體" w:cs="Times New Roman" w:hint="eastAsia"/>
          <w:sz w:val="32"/>
          <w:szCs w:val="32"/>
        </w:rPr>
        <w:t>（</w:t>
      </w:r>
      <w:r>
        <w:rPr>
          <w:rFonts w:ascii="標楷體" w:eastAsia="標楷體" w:hAnsi="標楷體" w:cs="Times New Roman" w:hint="eastAsia"/>
          <w:sz w:val="32"/>
          <w:szCs w:val="32"/>
        </w:rPr>
        <w:t>6/23</w:t>
      </w:r>
      <w:r>
        <w:rPr>
          <w:rFonts w:ascii="新細明體" w:eastAsia="新細明體" w:hAnsi="新細明體" w:cs="Times New Roman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A1196E" w:rsidRDefault="008818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志願登記統一分發公布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6/28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881892" w:rsidRPr="00A1196E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Default="00881892" w:rsidP="00926A93">
      <w:pPr>
        <w:spacing w:line="400" w:lineRule="exact"/>
        <w:jc w:val="center"/>
        <w:rPr>
          <w:rFonts w:ascii="新細明體" w:eastAsia="新細明體" w:hAnsi="新細明體"/>
          <w:color w:val="000000" w:themeColor="text1"/>
          <w:sz w:val="32"/>
          <w:szCs w:val="32"/>
        </w:rPr>
      </w:pPr>
      <w:r w:rsidRPr="00881892">
        <w:rPr>
          <w:rFonts w:ascii="標楷體" w:eastAsia="標楷體" w:hAnsi="標楷體" w:hint="eastAsia"/>
          <w:color w:val="000000" w:themeColor="text1"/>
          <w:sz w:val="32"/>
          <w:szCs w:val="32"/>
        </w:rPr>
        <w:t>技優甄審分發錄取報到</w:t>
      </w:r>
      <w:r w:rsidRPr="00881892">
        <w:rPr>
          <w:rFonts w:ascii="新細明體" w:eastAsia="新細明體" w:hAnsi="新細明體" w:hint="eastAsia"/>
          <w:color w:val="000000" w:themeColor="text1"/>
          <w:sz w:val="32"/>
          <w:szCs w:val="32"/>
        </w:rPr>
        <w:t>（</w:t>
      </w:r>
      <w:r w:rsidRPr="00881892">
        <w:rPr>
          <w:rFonts w:ascii="標楷體" w:eastAsia="標楷體" w:hAnsi="標楷體" w:hint="eastAsia"/>
          <w:color w:val="000000" w:themeColor="text1"/>
          <w:sz w:val="32"/>
          <w:szCs w:val="32"/>
        </w:rPr>
        <w:t>7/14</w:t>
      </w:r>
      <w:r w:rsidRPr="00881892">
        <w:rPr>
          <w:rFonts w:ascii="新細明體" w:eastAsia="新細明體" w:hAnsi="新細明體" w:hint="eastAsia"/>
          <w:color w:val="000000" w:themeColor="text1"/>
          <w:sz w:val="32"/>
          <w:szCs w:val="32"/>
        </w:rPr>
        <w:t>）</w:t>
      </w:r>
    </w:p>
    <w:p w:rsidR="00881892" w:rsidRDefault="00881892" w:rsidP="00926A93">
      <w:pPr>
        <w:spacing w:line="400" w:lineRule="exact"/>
        <w:jc w:val="center"/>
        <w:rPr>
          <w:rFonts w:ascii="新細明體" w:eastAsia="新細明體" w:hAnsi="新細明體"/>
          <w:color w:val="000000" w:themeColor="text1"/>
          <w:sz w:val="32"/>
          <w:szCs w:val="32"/>
        </w:rPr>
      </w:pPr>
    </w:p>
    <w:p w:rsidR="00881892" w:rsidRDefault="00881892" w:rsidP="00881892">
      <w:pPr>
        <w:rPr>
          <w:rFonts w:ascii="華康勘亭流" w:eastAsia="華康勘亭流"/>
          <w:sz w:val="52"/>
        </w:rPr>
      </w:pPr>
      <w:r>
        <w:rPr>
          <w:rFonts w:ascii="華康勘亭流" w:eastAsia="華康勘亭流" w:hint="eastAsia"/>
          <w:sz w:val="52"/>
        </w:rPr>
        <w:t>三、甄選入學流程</w:t>
      </w:r>
    </w:p>
    <w:p w:rsidR="00881892" w:rsidRDefault="00881892" w:rsidP="00881892">
      <w:pPr>
        <w:spacing w:line="300" w:lineRule="exact"/>
        <w:rPr>
          <w:rFonts w:ascii="華康勘亭流" w:eastAsia="華康勘亭流"/>
          <w:sz w:val="52"/>
        </w:rPr>
      </w:pPr>
    </w:p>
    <w:p w:rsidR="00881892" w:rsidRDefault="006A19F1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考生基本資料與學業成績證明審查</w:t>
      </w:r>
      <w:r w:rsidR="00881892"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4/19</w:t>
      </w:r>
      <w:r w:rsidR="00881892"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5/11</w:t>
      </w:r>
      <w:r w:rsidR="00881892">
        <w:rPr>
          <w:rFonts w:ascii="新細明體" w:eastAsia="新細明體" w:hAnsi="新細明體" w:hint="eastAsia"/>
          <w:sz w:val="32"/>
          <w:szCs w:val="32"/>
        </w:rPr>
        <w:t>）</w:t>
      </w:r>
    </w:p>
    <w:p w:rsidR="00881892" w:rsidRDefault="00881892" w:rsidP="0088189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881892" w:rsidRDefault="006A19F1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列印考生基本資料修正表，考生核對並簽名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4/25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4/28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6A19F1" w:rsidRDefault="006A19F1" w:rsidP="006A19F1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6A19F1" w:rsidRDefault="006A19F1" w:rsidP="006A19F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5/11前</w:t>
      </w:r>
      <w:r w:rsidRPr="006A19F1">
        <w:rPr>
          <w:rFonts w:ascii="標楷體" w:eastAsia="標楷體" w:hAnsi="標楷體" w:hint="eastAsia"/>
          <w:sz w:val="32"/>
          <w:szCs w:val="32"/>
        </w:rPr>
        <w:t>上網修改考生基本資料，無誤後寄出（送出後將無法</w:t>
      </w:r>
    </w:p>
    <w:p w:rsidR="006A19F1" w:rsidRDefault="006A19F1" w:rsidP="006A1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A19F1">
        <w:rPr>
          <w:rFonts w:ascii="標楷體" w:eastAsia="標楷體" w:hAnsi="標楷體" w:hint="eastAsia"/>
          <w:sz w:val="32"/>
          <w:szCs w:val="32"/>
        </w:rPr>
        <w:t>再修改，請考生務必仔細檢查）</w:t>
      </w:r>
    </w:p>
    <w:p w:rsidR="006A19F1" w:rsidRPr="006A19F1" w:rsidRDefault="006A19F1" w:rsidP="006A19F1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6A19F1" w:rsidRDefault="006A19F1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繳寄核定無誤之考生基本資料表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5/11前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6A19F1" w:rsidRDefault="006A19F1" w:rsidP="006A19F1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6A19F1" w:rsidRDefault="006A19F1" w:rsidP="006A19F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A19F1">
        <w:rPr>
          <w:rFonts w:ascii="標楷體" w:eastAsia="標楷體" w:hAnsi="標楷體" w:hint="eastAsia"/>
          <w:sz w:val="32"/>
          <w:szCs w:val="32"/>
        </w:rPr>
        <w:t>產生出通行碼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5/11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P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6A19F1" w:rsidRDefault="006A19F1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開放查詢在校學業成績證明</w:t>
      </w:r>
      <w:r w:rsidR="00D33692">
        <w:rPr>
          <w:rFonts w:ascii="標楷體" w:eastAsia="標楷體" w:hAnsi="標楷體" w:hint="eastAsia"/>
          <w:sz w:val="32"/>
          <w:szCs w:val="32"/>
        </w:rPr>
        <w:t>，並做修改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5/12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5/24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6A19F1" w:rsidRPr="006A19F1" w:rsidRDefault="006A19F1" w:rsidP="006A19F1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6A19F1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資格審查結果公布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5/24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第一階段報名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5/25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6/2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lastRenderedPageBreak/>
        <w:t>↓</w:t>
      </w:r>
    </w:p>
    <w:p w:rsidR="00D33692" w:rsidRPr="006A19F1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學校輸入並匯出報名第一階段之考生資料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6/2前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926A93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列印第一階段考生報名表，學校留存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6/2前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學校或考生自行繳交報名費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6/2前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產生出通行碼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交予考生進行第二階段報名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D33692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第一階段篩選結果公布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6/5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D33692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考生使用通行碼自行報名第二階段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6/5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6/9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D33692" w:rsidRDefault="00D33692" w:rsidP="00D33692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D33692" w:rsidRDefault="00290F34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各校公布錄取正、備取名單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7/3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7/6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290F34" w:rsidRDefault="00290F34" w:rsidP="00290F34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290F34" w:rsidRDefault="00290F34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錄取考生使用通行碼自行上網登記就讀志願序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7/6</w:t>
      </w:r>
      <w:r>
        <w:rPr>
          <w:rFonts w:ascii="細明體" w:eastAsia="細明體" w:hAnsi="細明體" w:hint="eastAsia"/>
          <w:sz w:val="32"/>
          <w:szCs w:val="32"/>
        </w:rPr>
        <w:t>〜</w:t>
      </w:r>
      <w:r>
        <w:rPr>
          <w:rFonts w:ascii="標楷體" w:eastAsia="標楷體" w:hAnsi="標楷體" w:hint="eastAsia"/>
          <w:sz w:val="32"/>
          <w:szCs w:val="32"/>
        </w:rPr>
        <w:t>7/10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290F34" w:rsidRDefault="00290F34" w:rsidP="00290F34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290F34" w:rsidRDefault="00290F34" w:rsidP="00926A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就讀志願序統一分發放榜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7/13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290F34" w:rsidRDefault="00290F34" w:rsidP="00290F34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↓</w:t>
      </w:r>
    </w:p>
    <w:p w:rsidR="00290F34" w:rsidRDefault="00290F34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考生向就讀學校報到</w:t>
      </w:r>
      <w:r>
        <w:rPr>
          <w:rFonts w:ascii="新細明體" w:eastAsia="新細明體" w:hAnsi="新細明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7/19中午12點前</w:t>
      </w:r>
      <w:r>
        <w:rPr>
          <w:rFonts w:ascii="新細明體" w:eastAsia="新細明體" w:hAnsi="新細明體" w:hint="eastAsia"/>
          <w:sz w:val="32"/>
          <w:szCs w:val="32"/>
        </w:rPr>
        <w:t>）</w:t>
      </w:r>
    </w:p>
    <w:p w:rsidR="00290F34" w:rsidRDefault="00290F34" w:rsidP="00926A93">
      <w:pPr>
        <w:spacing w:line="400" w:lineRule="exact"/>
        <w:jc w:val="center"/>
        <w:rPr>
          <w:rFonts w:ascii="新細明體" w:eastAsia="新細明體" w:hAnsi="新細明體"/>
          <w:sz w:val="32"/>
          <w:szCs w:val="32"/>
        </w:rPr>
      </w:pPr>
    </w:p>
    <w:p w:rsidR="00290F34" w:rsidRPr="00290F34" w:rsidRDefault="00290F34" w:rsidP="00290F34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90F34">
        <w:rPr>
          <w:rFonts w:hint="eastAsia"/>
          <w:sz w:val="28"/>
          <w:szCs w:val="28"/>
        </w:rPr>
        <w:t>Q</w:t>
      </w:r>
      <w:r w:rsidRPr="00290F34">
        <w:rPr>
          <w:rFonts w:ascii="新細明體" w:eastAsia="新細明體" w:hAnsi="新細明體" w:hint="eastAsia"/>
          <w:sz w:val="28"/>
          <w:szCs w:val="28"/>
        </w:rPr>
        <w:t>：</w:t>
      </w:r>
      <w:r w:rsidRPr="00290F34">
        <w:rPr>
          <w:rFonts w:hint="eastAsia"/>
          <w:sz w:val="28"/>
          <w:szCs w:val="28"/>
        </w:rPr>
        <w:t>什麼是倍率篩選</w:t>
      </w:r>
      <w:r w:rsidRPr="00290F34">
        <w:rPr>
          <w:rFonts w:asciiTheme="minorEastAsia" w:hAnsiTheme="minorEastAsia" w:hint="eastAsia"/>
          <w:sz w:val="28"/>
          <w:szCs w:val="28"/>
        </w:rPr>
        <w:t>﹖</w:t>
      </w:r>
    </w:p>
    <w:p w:rsidR="00290F34" w:rsidRDefault="00290F34" w:rsidP="00290F34">
      <w:pPr>
        <w:spacing w:line="400" w:lineRule="exact"/>
        <w:jc w:val="center"/>
        <w:rPr>
          <w:sz w:val="28"/>
          <w:szCs w:val="28"/>
        </w:rPr>
      </w:pPr>
      <w:r w:rsidRPr="00290F34">
        <w:rPr>
          <w:rFonts w:asciiTheme="minorEastAsia" w:hAnsiTheme="minorEastAsia" w:hint="eastAsia"/>
          <w:sz w:val="28"/>
          <w:szCs w:val="28"/>
        </w:rPr>
        <w:t>A：</w:t>
      </w:r>
      <w:r w:rsidRPr="00290F34">
        <w:rPr>
          <w:sz w:val="28"/>
          <w:szCs w:val="28"/>
        </w:rPr>
        <w:t>若是某系決定錄取的名額是</w:t>
      </w:r>
      <w:r w:rsidRPr="00290F34">
        <w:rPr>
          <w:sz w:val="28"/>
          <w:szCs w:val="28"/>
        </w:rPr>
        <w:t xml:space="preserve"> 6 </w:t>
      </w:r>
      <w:r w:rsidRPr="00290F34">
        <w:rPr>
          <w:sz w:val="28"/>
          <w:szCs w:val="28"/>
        </w:rPr>
        <w:t>個，專業科目篩選倍率是</w:t>
      </w:r>
      <w:r w:rsidRPr="00290F34">
        <w:rPr>
          <w:sz w:val="28"/>
          <w:szCs w:val="28"/>
        </w:rPr>
        <w:t>6</w:t>
      </w:r>
      <w:r w:rsidR="00821A3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英</w:t>
      </w:r>
      <w:r w:rsidRPr="00290F34">
        <w:rPr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 </w:t>
      </w:r>
    </w:p>
    <w:p w:rsidR="00821A39" w:rsidRDefault="00821A39" w:rsidP="00821A3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90F34" w:rsidRPr="00290F34">
        <w:rPr>
          <w:sz w:val="28"/>
          <w:szCs w:val="28"/>
        </w:rPr>
        <w:t>篩選倍率是</w:t>
      </w:r>
      <w:r w:rsidR="00290F34" w:rsidRPr="00290F34">
        <w:rPr>
          <w:sz w:val="28"/>
          <w:szCs w:val="28"/>
        </w:rPr>
        <w:t>4</w:t>
      </w:r>
      <w:r w:rsidR="00290F34" w:rsidRPr="00290F34">
        <w:rPr>
          <w:sz w:val="28"/>
          <w:szCs w:val="28"/>
        </w:rPr>
        <w:t>、國文篩選倍率是</w:t>
      </w:r>
      <w:r w:rsidR="00290F34" w:rsidRPr="00290F34">
        <w:rPr>
          <w:sz w:val="28"/>
          <w:szCs w:val="28"/>
        </w:rPr>
        <w:t>2</w:t>
      </w:r>
      <w:r w:rsidR="00290F34" w:rsidRPr="00290F34">
        <w:rPr>
          <w:sz w:val="28"/>
          <w:szCs w:val="28"/>
        </w:rPr>
        <w:t>。因為</w:t>
      </w:r>
      <w:r w:rsidR="00290F34" w:rsidRPr="00290F34">
        <w:rPr>
          <w:sz w:val="28"/>
          <w:szCs w:val="28"/>
        </w:rPr>
        <w:t xml:space="preserve"> 6&gt;4&gt;2</w:t>
      </w:r>
      <w:r w:rsidR="00290F34" w:rsidRPr="00290F34">
        <w:rPr>
          <w:sz w:val="28"/>
          <w:szCs w:val="28"/>
        </w:rPr>
        <w:t>，所以</w:t>
      </w:r>
      <w:r w:rsidR="00290F34" w:rsidRPr="00290F34">
        <w:rPr>
          <w:sz w:val="28"/>
          <w:szCs w:val="28"/>
        </w:rPr>
        <w:t xml:space="preserve"> 6×6</w:t>
      </w:r>
      <w:r w:rsidR="00290F34" w:rsidRPr="00290F34">
        <w:rPr>
          <w:sz w:val="28"/>
          <w:szCs w:val="28"/>
        </w:rPr>
        <w:t>＝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。</w:t>
      </w:r>
    </w:p>
    <w:p w:rsidR="00821A39" w:rsidRDefault="00821A39" w:rsidP="00821A3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90F34" w:rsidRPr="00290F34">
        <w:rPr>
          <w:sz w:val="28"/>
          <w:szCs w:val="28"/>
        </w:rPr>
        <w:t>先將專業科目級分最高的</w:t>
      </w:r>
      <w:r w:rsidR="00290F34" w:rsidRPr="00290F34">
        <w:rPr>
          <w:sz w:val="28"/>
          <w:szCs w:val="28"/>
        </w:rPr>
        <w:t xml:space="preserve">36 </w:t>
      </w:r>
      <w:r w:rsidR="00290F34" w:rsidRPr="00290F34">
        <w:rPr>
          <w:sz w:val="28"/>
          <w:szCs w:val="28"/>
        </w:rPr>
        <w:t>個人挑出來</w:t>
      </w:r>
      <w:r w:rsidR="00290F34" w:rsidRPr="00290F34">
        <w:rPr>
          <w:sz w:val="28"/>
          <w:szCs w:val="28"/>
        </w:rPr>
        <w:t xml:space="preserve"> 6×4</w:t>
      </w:r>
      <w:r w:rsidR="00290F34" w:rsidRPr="00290F34">
        <w:rPr>
          <w:sz w:val="28"/>
          <w:szCs w:val="28"/>
        </w:rPr>
        <w:t>＝</w:t>
      </w:r>
      <w:r w:rsidR="00290F34" w:rsidRPr="00290F34">
        <w:rPr>
          <w:sz w:val="28"/>
          <w:szCs w:val="28"/>
        </w:rPr>
        <w:t xml:space="preserve">24 </w:t>
      </w:r>
      <w:r>
        <w:rPr>
          <w:sz w:val="28"/>
          <w:szCs w:val="28"/>
        </w:rPr>
        <w:t>再將</w:t>
      </w:r>
      <w:r>
        <w:rPr>
          <w:rFonts w:hint="eastAsia"/>
          <w:sz w:val="28"/>
          <w:szCs w:val="28"/>
        </w:rPr>
        <w:t>這</w:t>
      </w:r>
      <w:r w:rsidR="00290F34" w:rsidRPr="00290F34">
        <w:rPr>
          <w:sz w:val="28"/>
          <w:szCs w:val="28"/>
        </w:rPr>
        <w:t xml:space="preserve">36 </w:t>
      </w:r>
      <w:r>
        <w:rPr>
          <w:rFonts w:hint="eastAsia"/>
          <w:sz w:val="28"/>
          <w:szCs w:val="28"/>
        </w:rPr>
        <w:t>個</w:t>
      </w:r>
    </w:p>
    <w:p w:rsidR="00821A39" w:rsidRDefault="00821A39" w:rsidP="00290F3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90F34" w:rsidRPr="00290F34">
        <w:rPr>
          <w:sz w:val="28"/>
          <w:szCs w:val="28"/>
        </w:rPr>
        <w:t>人中間，英文成績最高的</w:t>
      </w:r>
      <w:r>
        <w:rPr>
          <w:sz w:val="28"/>
          <w:szCs w:val="28"/>
        </w:rPr>
        <w:t>24</w:t>
      </w:r>
      <w:r w:rsidR="00290F34" w:rsidRPr="00290F34">
        <w:rPr>
          <w:sz w:val="28"/>
          <w:szCs w:val="28"/>
        </w:rPr>
        <w:t>個人挑出</w:t>
      </w:r>
      <w:r>
        <w:rPr>
          <w:rFonts w:hint="eastAsia"/>
          <w:sz w:val="28"/>
          <w:szCs w:val="28"/>
        </w:rPr>
        <w:t>。</w:t>
      </w:r>
      <w:r w:rsidR="00290F34" w:rsidRPr="00290F34">
        <w:rPr>
          <w:sz w:val="28"/>
          <w:szCs w:val="28"/>
        </w:rPr>
        <w:t>6×2</w:t>
      </w:r>
      <w:r w:rsidR="00290F34" w:rsidRPr="00290F34">
        <w:rPr>
          <w:sz w:val="28"/>
          <w:szCs w:val="28"/>
        </w:rPr>
        <w:t>＝</w:t>
      </w:r>
      <w:r w:rsidR="00290F34" w:rsidRPr="00290F34">
        <w:rPr>
          <w:sz w:val="28"/>
          <w:szCs w:val="28"/>
        </w:rPr>
        <w:t xml:space="preserve">12 </w:t>
      </w:r>
      <w:r w:rsidR="00290F34" w:rsidRPr="00290F34">
        <w:rPr>
          <w:sz w:val="28"/>
          <w:szCs w:val="28"/>
        </w:rPr>
        <w:t>再將這</w:t>
      </w:r>
      <w:r w:rsidR="00290F34" w:rsidRPr="00290F34">
        <w:rPr>
          <w:sz w:val="28"/>
          <w:szCs w:val="28"/>
        </w:rPr>
        <w:t xml:space="preserve">24 </w:t>
      </w:r>
      <w:r w:rsidR="00290F34" w:rsidRPr="00290F34">
        <w:rPr>
          <w:sz w:val="28"/>
          <w:szCs w:val="28"/>
        </w:rPr>
        <w:t>個人</w:t>
      </w:r>
    </w:p>
    <w:p w:rsidR="00821A39" w:rsidRDefault="00821A39" w:rsidP="00290F3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90F34" w:rsidRPr="00290F34">
        <w:rPr>
          <w:sz w:val="28"/>
          <w:szCs w:val="28"/>
        </w:rPr>
        <w:t>中間，國文成績最高的</w:t>
      </w:r>
      <w:r w:rsidR="00290F34" w:rsidRPr="00290F34">
        <w:rPr>
          <w:sz w:val="28"/>
          <w:szCs w:val="28"/>
        </w:rPr>
        <w:t xml:space="preserve"> 12 </w:t>
      </w:r>
      <w:r w:rsidR="00290F34" w:rsidRPr="00290F34">
        <w:rPr>
          <w:sz w:val="28"/>
          <w:szCs w:val="28"/>
        </w:rPr>
        <w:t>個人挑出來</w:t>
      </w:r>
      <w:r>
        <w:rPr>
          <w:rFonts w:hint="eastAsia"/>
          <w:sz w:val="28"/>
          <w:szCs w:val="28"/>
        </w:rPr>
        <w:t>，</w:t>
      </w:r>
      <w:r w:rsidR="00290F34" w:rsidRPr="00290F34">
        <w:rPr>
          <w:sz w:val="28"/>
          <w:szCs w:val="28"/>
        </w:rPr>
        <w:t>這</w:t>
      </w:r>
      <w:r w:rsidR="00290F34" w:rsidRPr="00290F34">
        <w:rPr>
          <w:sz w:val="28"/>
          <w:szCs w:val="28"/>
        </w:rPr>
        <w:t xml:space="preserve"> 12 </w:t>
      </w:r>
      <w:r w:rsidR="00290F34" w:rsidRPr="00290F34">
        <w:rPr>
          <w:sz w:val="28"/>
          <w:szCs w:val="28"/>
        </w:rPr>
        <w:t>個人可以參加第</w:t>
      </w:r>
    </w:p>
    <w:p w:rsidR="00821A39" w:rsidRDefault="00821A39" w:rsidP="00290F3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90F34" w:rsidRPr="00290F34">
        <w:rPr>
          <w:sz w:val="28"/>
          <w:szCs w:val="28"/>
        </w:rPr>
        <w:t>二階段指定項目甄試了。最後從這</w:t>
      </w:r>
      <w:r w:rsidR="00290F34" w:rsidRPr="00290F34">
        <w:rPr>
          <w:sz w:val="28"/>
          <w:szCs w:val="28"/>
        </w:rPr>
        <w:t xml:space="preserve"> 12 </w:t>
      </w:r>
      <w:r w:rsidR="00290F34" w:rsidRPr="00290F34">
        <w:rPr>
          <w:sz w:val="28"/>
          <w:szCs w:val="28"/>
        </w:rPr>
        <w:t>個裡面挑出</w:t>
      </w:r>
      <w:r w:rsidR="00290F34" w:rsidRPr="00290F34">
        <w:rPr>
          <w:sz w:val="28"/>
          <w:szCs w:val="28"/>
        </w:rPr>
        <w:t xml:space="preserve"> 6 </w:t>
      </w:r>
      <w:r w:rsidR="00290F34" w:rsidRPr="00290F34">
        <w:rPr>
          <w:sz w:val="28"/>
          <w:szCs w:val="28"/>
        </w:rPr>
        <w:t>個人就讀</w:t>
      </w:r>
      <w:r w:rsidR="00290F34" w:rsidRPr="00290F34">
        <w:rPr>
          <w:rFonts w:hint="eastAsia"/>
          <w:sz w:val="28"/>
          <w:szCs w:val="28"/>
        </w:rPr>
        <w:t>該</w:t>
      </w:r>
    </w:p>
    <w:p w:rsidR="00290F34" w:rsidRDefault="00821A39" w:rsidP="00290F3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90F34" w:rsidRPr="00290F34">
        <w:rPr>
          <w:rFonts w:hint="eastAsia"/>
          <w:sz w:val="28"/>
          <w:szCs w:val="28"/>
        </w:rPr>
        <w:t>系。</w:t>
      </w:r>
    </w:p>
    <w:p w:rsidR="00821A39" w:rsidRDefault="00821A39" w:rsidP="00290F34">
      <w:pPr>
        <w:spacing w:line="400" w:lineRule="exact"/>
        <w:rPr>
          <w:sz w:val="28"/>
          <w:szCs w:val="28"/>
        </w:rPr>
      </w:pPr>
    </w:p>
    <w:p w:rsidR="00821A39" w:rsidRDefault="00821A39" w:rsidP="00290F34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技優甄審查詢網頁</w:t>
      </w:r>
      <w:r>
        <w:rPr>
          <w:rFonts w:asciiTheme="minorEastAsia" w:hAnsiTheme="minorEastAsia" w:hint="eastAsia"/>
          <w:sz w:val="28"/>
          <w:szCs w:val="28"/>
        </w:rPr>
        <w:t>：</w:t>
      </w:r>
      <w:hyperlink r:id="rId6" w:history="1">
        <w:r w:rsidRPr="00032A82">
          <w:rPr>
            <w:rStyle w:val="a4"/>
            <w:rFonts w:asciiTheme="minorEastAsia" w:hAnsiTheme="minorEastAsia"/>
            <w:sz w:val="28"/>
            <w:szCs w:val="28"/>
          </w:rPr>
          <w:t>https://enter42.jctv.ntut.edu.tw/skill/</w:t>
        </w:r>
      </w:hyperlink>
    </w:p>
    <w:p w:rsidR="00821A39" w:rsidRDefault="00821A39" w:rsidP="00290F34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甄選入學查詢網頁：</w:t>
      </w:r>
      <w:hyperlink r:id="rId7" w:history="1">
        <w:r w:rsidRPr="00032A82">
          <w:rPr>
            <w:rStyle w:val="a4"/>
            <w:rFonts w:asciiTheme="minorEastAsia" w:hAnsiTheme="minorEastAsia"/>
            <w:sz w:val="28"/>
            <w:szCs w:val="28"/>
          </w:rPr>
          <w:t>https://enter42.jctv.ntut.edu.tw/apply/</w:t>
        </w:r>
      </w:hyperlink>
    </w:p>
    <w:p w:rsidR="00821A39" w:rsidRPr="00821A39" w:rsidRDefault="00821A39" w:rsidP="00290F34">
      <w:pPr>
        <w:spacing w:line="400" w:lineRule="exact"/>
        <w:rPr>
          <w:sz w:val="28"/>
          <w:szCs w:val="28"/>
        </w:rPr>
      </w:pPr>
    </w:p>
    <w:sectPr w:rsidR="00821A39" w:rsidRPr="00821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2223"/>
    <w:multiLevelType w:val="hybridMultilevel"/>
    <w:tmpl w:val="1AB6FD86"/>
    <w:lvl w:ilvl="0" w:tplc="4600C4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37"/>
    <w:rsid w:val="00041FFF"/>
    <w:rsid w:val="00052D13"/>
    <w:rsid w:val="00125935"/>
    <w:rsid w:val="00290F34"/>
    <w:rsid w:val="002D119A"/>
    <w:rsid w:val="004D34CE"/>
    <w:rsid w:val="00511A36"/>
    <w:rsid w:val="00513537"/>
    <w:rsid w:val="005308E8"/>
    <w:rsid w:val="00575807"/>
    <w:rsid w:val="006A19F1"/>
    <w:rsid w:val="007F01D0"/>
    <w:rsid w:val="00821A39"/>
    <w:rsid w:val="00881892"/>
    <w:rsid w:val="00926A93"/>
    <w:rsid w:val="00A1196E"/>
    <w:rsid w:val="00AC69C4"/>
    <w:rsid w:val="00AD5132"/>
    <w:rsid w:val="00C37D65"/>
    <w:rsid w:val="00C42B64"/>
    <w:rsid w:val="00CA7BF3"/>
    <w:rsid w:val="00D33692"/>
    <w:rsid w:val="00D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65"/>
    <w:pPr>
      <w:ind w:leftChars="200" w:left="480"/>
    </w:pPr>
  </w:style>
  <w:style w:type="character" w:styleId="a4">
    <w:name w:val="Hyperlink"/>
    <w:basedOn w:val="a0"/>
    <w:uiPriority w:val="99"/>
    <w:unhideWhenUsed/>
    <w:rsid w:val="00821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65"/>
    <w:pPr>
      <w:ind w:leftChars="200" w:left="480"/>
    </w:pPr>
  </w:style>
  <w:style w:type="character" w:styleId="a4">
    <w:name w:val="Hyperlink"/>
    <w:basedOn w:val="a0"/>
    <w:uiPriority w:val="99"/>
    <w:unhideWhenUsed/>
    <w:rsid w:val="00821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ter42.jctv.ntut.edu.tw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ter42.jctv.ntut.edu.tw/ski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註冊組長</cp:lastModifiedBy>
  <cp:revision>6</cp:revision>
  <dcterms:created xsi:type="dcterms:W3CDTF">2017-04-24T01:18:00Z</dcterms:created>
  <dcterms:modified xsi:type="dcterms:W3CDTF">2017-04-25T03:22:00Z</dcterms:modified>
</cp:coreProperties>
</file>